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F31" w:rsidRDefault="00E100B7" w:rsidP="00606374">
      <w:pPr>
        <w:autoSpaceDE w:val="0"/>
        <w:autoSpaceDN w:val="0"/>
        <w:adjustRightInd w:val="0"/>
        <w:spacing w:before="240" w:after="480"/>
        <w:jc w:val="both"/>
        <w:rPr>
          <w:rFonts w:cs="Arial"/>
          <w:szCs w:val="14"/>
        </w:rPr>
      </w:pPr>
      <w:r>
        <w:rPr>
          <w:rFonts w:cs="Arial"/>
          <w:noProof/>
          <w:sz w:val="20"/>
          <w:szCs w:val="14"/>
        </w:rPr>
        <mc:AlternateContent>
          <mc:Choice Requires="wps">
            <w:drawing>
              <wp:anchor distT="0" distB="0" distL="114300" distR="114300" simplePos="0" relativeHeight="251657728" behindDoc="0" locked="0" layoutInCell="1" allowOverlap="1" wp14:anchorId="43D1EA2A" wp14:editId="67111DA7">
                <wp:simplePos x="0" y="0"/>
                <wp:positionH relativeFrom="column">
                  <wp:posOffset>4038600</wp:posOffset>
                </wp:positionH>
                <wp:positionV relativeFrom="paragraph">
                  <wp:posOffset>-571500</wp:posOffset>
                </wp:positionV>
                <wp:extent cx="1828800" cy="457200"/>
                <wp:effectExtent l="19050" t="19050" r="19050" b="1905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C0C0C0"/>
                        </a:solidFill>
                        <a:ln w="25400">
                          <a:solidFill>
                            <a:srgbClr val="000000"/>
                          </a:solidFill>
                          <a:miter lim="800000"/>
                          <a:headEnd/>
                          <a:tailEnd/>
                        </a:ln>
                      </wps:spPr>
                      <wps:txbx>
                        <w:txbxContent>
                          <w:p w:rsidR="00341F31" w:rsidRDefault="00E100B7">
                            <w:r>
                              <w:t>Muster Vergabeakte</w:t>
                            </w:r>
                          </w:p>
                          <w:p w:rsidR="00341F31" w:rsidRDefault="003B2D49">
                            <w:r>
                              <w:t>Formular Nr.: 03.1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D1EA2A" id="_x0000_t202" coordsize="21600,21600" o:spt="202" path="m,l,21600r21600,l21600,xe">
                <v:stroke joinstyle="miter"/>
                <v:path gradientshapeok="t" o:connecttype="rect"/>
              </v:shapetype>
              <v:shape id="Text Box 6" o:spid="_x0000_s1026" type="#_x0000_t202" style="position:absolute;left:0;text-align:left;margin-left:318pt;margin-top:-45pt;width:2in;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" fillcolor="silver" strokeweight="2pt">
                <v:textbox>
                  <w:txbxContent>
                    <w:p w:rsidR="00341F31" w:rsidRDefault="00E100B7">
                      <w:r>
                        <w:t>Muster Vergabeakte</w:t>
                      </w:r>
                    </w:p>
                    <w:p w:rsidR="00341F31" w:rsidRDefault="003B2D49">
                      <w:r>
                        <w:t>Formular Nr.: 03.1</w:t>
                      </w:r>
                    </w:p>
                  </w:txbxContent>
                </v:textbox>
              </v:shape>
            </w:pict>
          </mc:Fallback>
        </mc:AlternateContent>
      </w:r>
      <w:r>
        <w:rPr>
          <w:rFonts w:cs="Arial"/>
          <w:sz w:val="28"/>
          <w:szCs w:val="18"/>
        </w:rPr>
        <w:t>Bewerbungsbedingungen</w:t>
      </w:r>
    </w:p>
    <w:p w:rsidR="00341F31" w:rsidRPr="008B0797" w:rsidRDefault="00E100B7" w:rsidP="00606374">
      <w:pPr>
        <w:numPr>
          <w:ilvl w:val="0"/>
          <w:numId w:val="7"/>
        </w:numPr>
        <w:jc w:val="both"/>
        <w:rPr>
          <w:rFonts w:cs="Arial"/>
          <w:b/>
          <w:bCs/>
          <w:sz w:val="20"/>
        </w:rPr>
      </w:pPr>
      <w:r>
        <w:rPr>
          <w:rFonts w:cs="Arial"/>
          <w:b/>
          <w:bCs/>
          <w:sz w:val="20"/>
        </w:rPr>
        <w:t>Mitteilung von Unklarheiten in den Vergabeunterlagen</w:t>
      </w:r>
    </w:p>
    <w:p w:rsidR="00341F31" w:rsidRPr="008B0797" w:rsidRDefault="00E100B7" w:rsidP="00606374">
      <w:pPr>
        <w:pStyle w:val="Textkrper-Einzug2"/>
        <w:tabs>
          <w:tab w:val="left" w:pos="431"/>
        </w:tabs>
        <w:spacing w:before="240" w:after="480"/>
        <w:ind w:left="431" w:firstLine="0"/>
        <w:jc w:val="both"/>
      </w:pPr>
      <w:r>
        <w:t xml:space="preserve">Enthalten die Vergabeunterlagen nach Auffassung des Bewerbers Unklarheiten, so hat er unverzüglich die Vergabestelle vor Angebotsabgabe </w:t>
      </w:r>
      <w:r w:rsidR="008B0797">
        <w:t>in Textform darauf hinzuweisen.</w:t>
      </w:r>
    </w:p>
    <w:p w:rsidR="00341F31" w:rsidRPr="008B0797" w:rsidRDefault="00E100B7" w:rsidP="00606374">
      <w:pPr>
        <w:numPr>
          <w:ilvl w:val="0"/>
          <w:numId w:val="7"/>
        </w:numPr>
        <w:jc w:val="both"/>
        <w:rPr>
          <w:rFonts w:cs="Arial"/>
          <w:b/>
          <w:bCs/>
          <w:sz w:val="20"/>
        </w:rPr>
      </w:pPr>
      <w:r>
        <w:rPr>
          <w:rFonts w:cs="Arial"/>
          <w:b/>
          <w:bCs/>
          <w:sz w:val="20"/>
        </w:rPr>
        <w:t>Unzulässige Wettbewerbsbeschränkungen</w:t>
      </w:r>
    </w:p>
    <w:p w:rsidR="00341F31" w:rsidRDefault="00E100B7" w:rsidP="00606374">
      <w:pPr>
        <w:pStyle w:val="Textkrper-Einzug2"/>
        <w:tabs>
          <w:tab w:val="left" w:pos="431"/>
        </w:tabs>
        <w:spacing w:before="240"/>
        <w:ind w:left="431" w:firstLine="0"/>
        <w:jc w:val="both"/>
      </w:pPr>
      <w:r>
        <w:t>Angebote von Bietern, die sich im Zusammenhang mit diesem Vergabeverfahren an einer unzulässigen Wettbewerbsbeschränkung beteiligen (z.B. Preisabsprachen, Austausch von Angebotsteilen), werden ausgeschlossen.</w:t>
      </w:r>
    </w:p>
    <w:p w:rsidR="00341F31" w:rsidRPr="008B0797" w:rsidRDefault="00E100B7" w:rsidP="00606374">
      <w:pPr>
        <w:pStyle w:val="Textkrper-Einzug2"/>
        <w:tabs>
          <w:tab w:val="left" w:pos="431"/>
        </w:tabs>
        <w:spacing w:after="480"/>
        <w:ind w:left="431" w:firstLine="0"/>
        <w:jc w:val="both"/>
      </w:pPr>
      <w:r>
        <w:t>Zur Bekämpfung von Wettbewerbsbeschränkungen hat der Bieter auf Verlangen Auskünfte darüber zu geben, ob und auf welche Art der Bieter wirtschaftlich und rechtlich mit</w:t>
      </w:r>
      <w:r w:rsidR="001E769B">
        <w:t xml:space="preserve"> anderen</w:t>
      </w:r>
      <w:r>
        <w:t xml:space="preserve"> Unternehmen verbunden ist.</w:t>
      </w:r>
    </w:p>
    <w:p w:rsidR="00341F31" w:rsidRPr="008B0797" w:rsidRDefault="00E100B7" w:rsidP="00606374">
      <w:pPr>
        <w:numPr>
          <w:ilvl w:val="0"/>
          <w:numId w:val="7"/>
        </w:numPr>
        <w:jc w:val="both"/>
        <w:rPr>
          <w:rFonts w:cs="Arial"/>
          <w:b/>
          <w:bCs/>
          <w:sz w:val="20"/>
        </w:rPr>
      </w:pPr>
      <w:r>
        <w:rPr>
          <w:rFonts w:cs="Arial"/>
          <w:b/>
          <w:bCs/>
          <w:sz w:val="20"/>
        </w:rPr>
        <w:t>Angebot</w:t>
      </w:r>
    </w:p>
    <w:p w:rsidR="00341F31" w:rsidRPr="008B0797" w:rsidRDefault="00E100B7" w:rsidP="00606374">
      <w:pPr>
        <w:numPr>
          <w:ilvl w:val="1"/>
          <w:numId w:val="7"/>
        </w:numPr>
        <w:tabs>
          <w:tab w:val="left" w:pos="431"/>
        </w:tabs>
        <w:spacing w:before="240" w:after="240"/>
        <w:ind w:left="578" w:hanging="578"/>
        <w:jc w:val="both"/>
        <w:rPr>
          <w:rFonts w:cs="Arial"/>
          <w:sz w:val="20"/>
        </w:rPr>
      </w:pPr>
      <w:r>
        <w:rPr>
          <w:rFonts w:cs="Arial"/>
          <w:sz w:val="20"/>
        </w:rPr>
        <w:t>Das Angebot ist in deutscher Sprache abzufassen.</w:t>
      </w:r>
    </w:p>
    <w:p w:rsidR="00341F31" w:rsidRPr="008B0797" w:rsidRDefault="00E100B7" w:rsidP="00606374">
      <w:pPr>
        <w:numPr>
          <w:ilvl w:val="1"/>
          <w:numId w:val="7"/>
        </w:numPr>
        <w:tabs>
          <w:tab w:val="clear" w:pos="576"/>
          <w:tab w:val="left" w:pos="431"/>
        </w:tabs>
        <w:ind w:left="431" w:hanging="431"/>
        <w:jc w:val="both"/>
        <w:rPr>
          <w:rFonts w:cs="Arial"/>
          <w:sz w:val="20"/>
        </w:rPr>
      </w:pPr>
      <w:r>
        <w:rPr>
          <w:rFonts w:cs="Arial"/>
          <w:sz w:val="20"/>
        </w:rPr>
        <w:t>Für das Angebot sind die von der Vergabestelle vorgegebenen Vordrucke zu verwenden; das Angebot ist an der dafür vorgesehenen Stelle zu unterschreiben.</w:t>
      </w:r>
    </w:p>
    <w:p w:rsidR="00341F31" w:rsidRPr="008B0797" w:rsidRDefault="00E100B7" w:rsidP="00606374">
      <w:pPr>
        <w:numPr>
          <w:ilvl w:val="1"/>
          <w:numId w:val="7"/>
        </w:numPr>
        <w:tabs>
          <w:tab w:val="left" w:pos="431"/>
        </w:tabs>
        <w:spacing w:before="240" w:after="240"/>
        <w:ind w:left="426" w:hanging="426"/>
        <w:jc w:val="both"/>
        <w:rPr>
          <w:rFonts w:cs="Arial"/>
          <w:sz w:val="20"/>
        </w:rPr>
      </w:pPr>
      <w:r>
        <w:rPr>
          <w:rFonts w:cs="Arial"/>
          <w:sz w:val="20"/>
        </w:rPr>
        <w:t>Unterlagen, die von der Vergabestelle nach Angebotsabgabe verlangt werden, sind zu dem von der Vergabestelle bestimmten Zeitpunkt einzureichen. Werden die Unterlagen nicht vollständig fristgerecht vorgelegt, wird das Angebot ausgeschlossen. (</w:t>
      </w:r>
      <w:r w:rsidRPr="00606374">
        <w:rPr>
          <w:rFonts w:cs="Arial"/>
          <w:i/>
          <w:sz w:val="20"/>
        </w:rPr>
        <w:t xml:space="preserve">Beachte Bestimmungen über Nachforderungen nach </w:t>
      </w:r>
      <w:r w:rsidR="002C0507" w:rsidRPr="00606374">
        <w:rPr>
          <w:rFonts w:cs="Arial"/>
          <w:i/>
          <w:sz w:val="20"/>
        </w:rPr>
        <w:t xml:space="preserve">§ </w:t>
      </w:r>
      <w:r w:rsidR="00047CCE">
        <w:rPr>
          <w:rFonts w:cs="Arial"/>
          <w:i/>
          <w:sz w:val="20"/>
        </w:rPr>
        <w:t>41</w:t>
      </w:r>
      <w:r w:rsidR="002C0507" w:rsidRPr="00606374">
        <w:rPr>
          <w:rFonts w:cs="Arial"/>
          <w:i/>
          <w:sz w:val="20"/>
        </w:rPr>
        <w:t xml:space="preserve"> Abs. 2</w:t>
      </w:r>
      <w:r w:rsidR="00047CCE">
        <w:rPr>
          <w:rFonts w:cs="Arial"/>
          <w:i/>
          <w:sz w:val="20"/>
        </w:rPr>
        <w:t>, 3</w:t>
      </w:r>
      <w:r w:rsidR="002C0507" w:rsidRPr="00606374">
        <w:rPr>
          <w:rFonts w:cs="Arial"/>
          <w:i/>
          <w:sz w:val="20"/>
        </w:rPr>
        <w:t xml:space="preserve"> </w:t>
      </w:r>
      <w:proofErr w:type="spellStart"/>
      <w:r w:rsidR="00047CCE">
        <w:rPr>
          <w:rFonts w:cs="Arial"/>
          <w:i/>
          <w:sz w:val="20"/>
        </w:rPr>
        <w:t>UVgO</w:t>
      </w:r>
      <w:proofErr w:type="spellEnd"/>
      <w:r w:rsidR="00606374" w:rsidRPr="00606374">
        <w:rPr>
          <w:rFonts w:cs="Arial"/>
          <w:i/>
          <w:sz w:val="20"/>
        </w:rPr>
        <w:t>.</w:t>
      </w:r>
      <w:r>
        <w:rPr>
          <w:rFonts w:cs="Arial"/>
          <w:sz w:val="20"/>
        </w:rPr>
        <w:t>)</w:t>
      </w:r>
    </w:p>
    <w:p w:rsidR="00341F31" w:rsidRPr="008B0797" w:rsidRDefault="00E100B7" w:rsidP="00606374">
      <w:pPr>
        <w:numPr>
          <w:ilvl w:val="1"/>
          <w:numId w:val="7"/>
        </w:numPr>
        <w:tabs>
          <w:tab w:val="left" w:pos="431"/>
        </w:tabs>
        <w:spacing w:before="240" w:after="240"/>
        <w:ind w:left="578" w:hanging="578"/>
        <w:jc w:val="both"/>
        <w:rPr>
          <w:rFonts w:cs="Arial"/>
          <w:sz w:val="20"/>
        </w:rPr>
      </w:pPr>
      <w:r>
        <w:rPr>
          <w:rFonts w:cs="Arial"/>
          <w:sz w:val="20"/>
        </w:rPr>
        <w:t>Enthält die Leistungsbeschreibung bei einer Teilleistung eine Produktangabe mit Zusatz "oder gleichwertig" und wird vom Bieter dazu eine Produktangabe verlangt, ist das Fabrikat (insbesondere Herstellerangabe und genaue Typenbezeichnung) auch dann anzugeben, wenn der Bieter das vorgegebene Fabrikat anbieten will.</w:t>
      </w:r>
    </w:p>
    <w:p w:rsidR="00341F31" w:rsidRPr="008B0797" w:rsidRDefault="00E100B7" w:rsidP="00606374">
      <w:pPr>
        <w:numPr>
          <w:ilvl w:val="1"/>
          <w:numId w:val="7"/>
        </w:numPr>
        <w:tabs>
          <w:tab w:val="left" w:pos="431"/>
        </w:tabs>
        <w:spacing w:before="240" w:after="240"/>
        <w:ind w:left="578" w:hanging="578"/>
        <w:jc w:val="both"/>
        <w:rPr>
          <w:rFonts w:cs="Arial"/>
          <w:sz w:val="20"/>
        </w:rPr>
      </w:pPr>
      <w:r>
        <w:rPr>
          <w:rFonts w:cs="Arial"/>
          <w:sz w:val="20"/>
        </w:rPr>
        <w:t>Alle Eintragungen müssen dokumentenecht sein.</w:t>
      </w:r>
    </w:p>
    <w:p w:rsidR="00341F31" w:rsidRPr="008B0797" w:rsidRDefault="00E100B7" w:rsidP="00606374">
      <w:pPr>
        <w:numPr>
          <w:ilvl w:val="1"/>
          <w:numId w:val="7"/>
        </w:numPr>
        <w:tabs>
          <w:tab w:val="clear" w:pos="576"/>
          <w:tab w:val="left" w:pos="431"/>
        </w:tabs>
        <w:ind w:left="431" w:hanging="431"/>
        <w:jc w:val="both"/>
        <w:rPr>
          <w:rFonts w:cs="Arial"/>
          <w:sz w:val="20"/>
        </w:rPr>
      </w:pPr>
      <w:r>
        <w:rPr>
          <w:rFonts w:cs="Arial"/>
          <w:sz w:val="20"/>
        </w:rPr>
        <w:t>Entspricht der</w:t>
      </w:r>
      <w:r w:rsidR="00606374">
        <w:rPr>
          <w:rFonts w:cs="Arial"/>
          <w:sz w:val="20"/>
        </w:rPr>
        <w:t xml:space="preserve"> Gesamtbetrag einer P</w:t>
      </w:r>
      <w:r>
        <w:rPr>
          <w:rFonts w:cs="Arial"/>
          <w:sz w:val="20"/>
        </w:rPr>
        <w:t>osition nicht dem Ergebnis der Multiplikation von Mengenansatz und Einheitspreis, so ist der Einheitspreis maßgebend.</w:t>
      </w:r>
    </w:p>
    <w:p w:rsidR="00341F31" w:rsidRPr="008B0797" w:rsidRDefault="00E100B7" w:rsidP="00606374">
      <w:pPr>
        <w:numPr>
          <w:ilvl w:val="1"/>
          <w:numId w:val="7"/>
        </w:numPr>
        <w:tabs>
          <w:tab w:val="clear" w:pos="576"/>
          <w:tab w:val="left" w:pos="431"/>
        </w:tabs>
        <w:spacing w:before="240" w:after="240"/>
        <w:ind w:left="431" w:hanging="431"/>
        <w:jc w:val="both"/>
        <w:rPr>
          <w:rFonts w:cs="Arial"/>
          <w:sz w:val="20"/>
        </w:rPr>
      </w:pPr>
      <w:r>
        <w:rPr>
          <w:rFonts w:cs="Arial"/>
          <w:sz w:val="20"/>
        </w:rPr>
        <w:t>Alle Preise sind in Euro mit höchstens drei Nachkommastellen anzugeben.</w:t>
      </w:r>
    </w:p>
    <w:p w:rsidR="009F5462" w:rsidRDefault="00E100B7" w:rsidP="00606374">
      <w:pPr>
        <w:pStyle w:val="Textkrper-Einzug3"/>
        <w:ind w:firstLine="0"/>
        <w:jc w:val="both"/>
      </w:pPr>
      <w:r>
        <w:t>Im Leistungsverzeichnis sind die Preise (Einheitspreise, Pauschalpreise, Verrechnungssätze usw.) ohne Umsatzsteuer anzugeben. Der Umsatzsteuerbetrag ist unter Zugrundelegung des geltenden Steuersatzes am Schluss des Angebotes hinzuzufügen.</w:t>
      </w:r>
    </w:p>
    <w:p w:rsidR="00341F31" w:rsidRDefault="00BD13FB" w:rsidP="00606374">
      <w:pPr>
        <w:tabs>
          <w:tab w:val="left" w:pos="431"/>
        </w:tabs>
        <w:spacing w:before="240" w:after="240"/>
        <w:ind w:left="431" w:hanging="431"/>
        <w:jc w:val="both"/>
        <w:rPr>
          <w:rFonts w:cs="Arial"/>
          <w:sz w:val="20"/>
        </w:rPr>
      </w:pPr>
      <w:r>
        <w:rPr>
          <w:rFonts w:cs="Arial"/>
          <w:sz w:val="20"/>
        </w:rPr>
        <w:tab/>
      </w:r>
      <w:r w:rsidR="00E100B7">
        <w:rPr>
          <w:rFonts w:cs="Arial"/>
          <w:sz w:val="20"/>
        </w:rPr>
        <w:t>Es werden nur</w:t>
      </w:r>
      <w:r w:rsidR="0098747B">
        <w:rPr>
          <w:rFonts w:cs="Arial"/>
          <w:sz w:val="20"/>
        </w:rPr>
        <w:t xml:space="preserve"> solche</w:t>
      </w:r>
      <w:r w:rsidR="00E100B7">
        <w:rPr>
          <w:rFonts w:cs="Arial"/>
          <w:sz w:val="20"/>
        </w:rPr>
        <w:t xml:space="preserve"> Preisnachlässe gewertet, die</w:t>
      </w:r>
      <w:r>
        <w:rPr>
          <w:rFonts w:cs="Arial"/>
          <w:sz w:val="20"/>
        </w:rPr>
        <w:t xml:space="preserve"> </w:t>
      </w:r>
      <w:r w:rsidR="00E100B7">
        <w:rPr>
          <w:rFonts w:cs="Arial"/>
          <w:sz w:val="20"/>
        </w:rPr>
        <w:t xml:space="preserve">ohne Bedingungen als </w:t>
      </w:r>
      <w:r w:rsidR="00606374">
        <w:rPr>
          <w:rFonts w:cs="Arial"/>
          <w:sz w:val="20"/>
        </w:rPr>
        <w:t>Prozentsatz</w:t>
      </w:r>
      <w:r w:rsidR="00E100B7">
        <w:rPr>
          <w:rFonts w:cs="Arial"/>
          <w:sz w:val="20"/>
        </w:rPr>
        <w:t xml:space="preserve"> auf die Abrechnungssumme gewährt werden und</w:t>
      </w:r>
      <w:r>
        <w:rPr>
          <w:rFonts w:cs="Arial"/>
          <w:sz w:val="20"/>
        </w:rPr>
        <w:t xml:space="preserve"> </w:t>
      </w:r>
      <w:r w:rsidR="00E100B7">
        <w:rPr>
          <w:rFonts w:cs="Arial"/>
          <w:sz w:val="20"/>
        </w:rPr>
        <w:t>an der im Angebotsschreiben bezei</w:t>
      </w:r>
      <w:r w:rsidR="0098747B">
        <w:rPr>
          <w:rFonts w:cs="Arial"/>
          <w:sz w:val="20"/>
        </w:rPr>
        <w:t>chneten Stelle aufgeführt sind.</w:t>
      </w:r>
    </w:p>
    <w:p w:rsidR="00341F31" w:rsidRDefault="00E100B7" w:rsidP="00606374">
      <w:pPr>
        <w:pStyle w:val="Textkrper-Einzug3"/>
        <w:jc w:val="both"/>
      </w:pPr>
      <w:r>
        <w:tab/>
        <w:t xml:space="preserve">Nicht zu wertende Preisnachlässe bleiben </w:t>
      </w:r>
      <w:r w:rsidR="005305B2">
        <w:t xml:space="preserve">jedoch </w:t>
      </w:r>
      <w:r>
        <w:t>Inhalt des Angebotes und werden im Fall der Au</w:t>
      </w:r>
      <w:r w:rsidR="005305B2">
        <w:t>ftragserteilung Vertragsinhalt.</w:t>
      </w:r>
    </w:p>
    <w:p w:rsidR="00341F31" w:rsidRPr="008B0797" w:rsidRDefault="00747B64" w:rsidP="00606374">
      <w:pPr>
        <w:numPr>
          <w:ilvl w:val="1"/>
          <w:numId w:val="7"/>
        </w:numPr>
        <w:tabs>
          <w:tab w:val="clear" w:pos="576"/>
          <w:tab w:val="left" w:pos="431"/>
        </w:tabs>
        <w:spacing w:before="240" w:after="240"/>
        <w:ind w:left="431" w:hanging="431"/>
        <w:jc w:val="both"/>
        <w:rPr>
          <w:rFonts w:cs="Arial"/>
          <w:sz w:val="20"/>
        </w:rPr>
      </w:pPr>
      <w:r>
        <w:rPr>
          <w:rFonts w:cs="Arial"/>
          <w:sz w:val="20"/>
        </w:rPr>
        <w:t xml:space="preserve">Die allgemeinen Vertragsbedingungen für die Ausführung von Leistungen VOL/B </w:t>
      </w:r>
      <w:r w:rsidR="00E36BF4">
        <w:rPr>
          <w:rFonts w:cs="Arial"/>
          <w:sz w:val="20"/>
        </w:rPr>
        <w:t>und ggf. genannte weitere Vertragsbedingungen des Auftraggebers werden</w:t>
      </w:r>
      <w:r>
        <w:rPr>
          <w:rFonts w:cs="Arial"/>
          <w:sz w:val="20"/>
        </w:rPr>
        <w:t xml:space="preserve"> </w:t>
      </w:r>
      <w:r w:rsidR="00E36BF4">
        <w:rPr>
          <w:rFonts w:cs="Arial"/>
          <w:sz w:val="20"/>
        </w:rPr>
        <w:t xml:space="preserve">alleinige </w:t>
      </w:r>
      <w:r>
        <w:rPr>
          <w:rFonts w:cs="Arial"/>
          <w:sz w:val="20"/>
        </w:rPr>
        <w:t>Vertragsbestandteil</w:t>
      </w:r>
      <w:r w:rsidR="00E36BF4">
        <w:rPr>
          <w:rFonts w:cs="Arial"/>
          <w:sz w:val="20"/>
        </w:rPr>
        <w:t>e</w:t>
      </w:r>
      <w:bookmarkStart w:id="0" w:name="_GoBack"/>
      <w:bookmarkEnd w:id="0"/>
      <w:r>
        <w:rPr>
          <w:rFonts w:cs="Arial"/>
          <w:sz w:val="20"/>
        </w:rPr>
        <w:t xml:space="preserve">. </w:t>
      </w:r>
      <w:r w:rsidR="00E36BF4">
        <w:rPr>
          <w:rFonts w:cs="Arial"/>
          <w:sz w:val="20"/>
        </w:rPr>
        <w:t xml:space="preserve">Bieter können sich im Zuschlagsfall nicht auf eigene </w:t>
      </w:r>
      <w:proofErr w:type="spellStart"/>
      <w:r w:rsidR="00E36BF4">
        <w:rPr>
          <w:rFonts w:cs="Arial"/>
          <w:sz w:val="20"/>
        </w:rPr>
        <w:t>AGB´s</w:t>
      </w:r>
      <w:proofErr w:type="spellEnd"/>
      <w:r w:rsidR="00E36BF4">
        <w:rPr>
          <w:rFonts w:cs="Arial"/>
          <w:sz w:val="20"/>
        </w:rPr>
        <w:t xml:space="preserve"> berufen.</w:t>
      </w:r>
      <w:r>
        <w:rPr>
          <w:rFonts w:cs="Arial"/>
          <w:sz w:val="20"/>
        </w:rPr>
        <w:t xml:space="preserve"> </w:t>
      </w:r>
    </w:p>
    <w:p w:rsidR="00341F31" w:rsidRPr="008B0797" w:rsidRDefault="00E100B7" w:rsidP="00606374">
      <w:pPr>
        <w:keepNext/>
        <w:numPr>
          <w:ilvl w:val="0"/>
          <w:numId w:val="7"/>
        </w:numPr>
        <w:ind w:left="431" w:hanging="431"/>
        <w:jc w:val="both"/>
        <w:rPr>
          <w:rFonts w:cs="Arial"/>
          <w:b/>
          <w:bCs/>
          <w:sz w:val="20"/>
        </w:rPr>
      </w:pPr>
      <w:r>
        <w:rPr>
          <w:rFonts w:cs="Arial"/>
          <w:b/>
          <w:bCs/>
          <w:sz w:val="20"/>
        </w:rPr>
        <w:lastRenderedPageBreak/>
        <w:t>Unterlagen zum Angebot</w:t>
      </w:r>
    </w:p>
    <w:p w:rsidR="00341F31" w:rsidRPr="008B0797" w:rsidRDefault="00E100B7" w:rsidP="00606374">
      <w:pPr>
        <w:numPr>
          <w:ilvl w:val="1"/>
          <w:numId w:val="7"/>
        </w:numPr>
        <w:tabs>
          <w:tab w:val="clear" w:pos="576"/>
          <w:tab w:val="num" w:pos="431"/>
        </w:tabs>
        <w:spacing w:before="240" w:after="240"/>
        <w:ind w:left="431" w:hanging="431"/>
        <w:jc w:val="both"/>
        <w:rPr>
          <w:rFonts w:cs="Arial"/>
          <w:sz w:val="20"/>
          <w:szCs w:val="19"/>
        </w:rPr>
      </w:pPr>
      <w:r>
        <w:rPr>
          <w:rFonts w:cs="Arial"/>
          <w:sz w:val="20"/>
        </w:rPr>
        <w:t>Der Bieter hat auf Verlangen der Vergabestelle Unterlagen zur Preisermittlung zu dem von der</w:t>
      </w:r>
      <w:r w:rsidR="008D41CD">
        <w:rPr>
          <w:rFonts w:cs="Arial"/>
          <w:sz w:val="20"/>
          <w:szCs w:val="19"/>
        </w:rPr>
        <w:t xml:space="preserve"> </w:t>
      </w:r>
      <w:proofErr w:type="spellStart"/>
      <w:r w:rsidR="008D41CD">
        <w:rPr>
          <w:rFonts w:cs="Arial"/>
          <w:sz w:val="20"/>
          <w:szCs w:val="19"/>
        </w:rPr>
        <w:t>Vergabest</w:t>
      </w:r>
      <w:r>
        <w:rPr>
          <w:rFonts w:cs="Arial"/>
          <w:sz w:val="20"/>
          <w:szCs w:val="19"/>
        </w:rPr>
        <w:t>eIle</w:t>
      </w:r>
      <w:proofErr w:type="spellEnd"/>
      <w:r>
        <w:rPr>
          <w:rFonts w:cs="Arial"/>
          <w:sz w:val="20"/>
          <w:szCs w:val="19"/>
        </w:rPr>
        <w:t xml:space="preserve"> b</w:t>
      </w:r>
      <w:r w:rsidR="008D41CD">
        <w:rPr>
          <w:rFonts w:cs="Arial"/>
          <w:sz w:val="20"/>
          <w:szCs w:val="19"/>
        </w:rPr>
        <w:t>estimmten Zeitpunkt vorzulegen.</w:t>
      </w:r>
    </w:p>
    <w:p w:rsidR="00341F31" w:rsidRPr="008B0797" w:rsidRDefault="00E100B7" w:rsidP="00606374">
      <w:pPr>
        <w:numPr>
          <w:ilvl w:val="1"/>
          <w:numId w:val="7"/>
        </w:numPr>
        <w:tabs>
          <w:tab w:val="clear" w:pos="576"/>
          <w:tab w:val="num" w:pos="431"/>
        </w:tabs>
        <w:spacing w:before="240" w:after="240"/>
        <w:ind w:left="431" w:hanging="431"/>
        <w:jc w:val="both"/>
        <w:rPr>
          <w:rFonts w:cs="Arial"/>
          <w:sz w:val="20"/>
        </w:rPr>
      </w:pPr>
      <w:r>
        <w:rPr>
          <w:rFonts w:cs="Arial"/>
          <w:sz w:val="20"/>
        </w:rPr>
        <w:t>Soweit Bescheinigungen verlangt werd</w:t>
      </w:r>
      <w:r w:rsidR="00606374">
        <w:rPr>
          <w:rFonts w:cs="Arial"/>
          <w:sz w:val="20"/>
        </w:rPr>
        <w:t>en, haben ausländische Bewerber bzw.</w:t>
      </w:r>
      <w:r>
        <w:rPr>
          <w:rFonts w:cs="Arial"/>
          <w:sz w:val="20"/>
        </w:rPr>
        <w:t xml:space="preserve"> Bieter eine gleichwertige Bescheinigung ihres Herkunftslandes in beglaubigter deutscher Übersetzung vorzulegen.</w:t>
      </w:r>
    </w:p>
    <w:p w:rsidR="00341F31" w:rsidRPr="007E5F21" w:rsidRDefault="00E100B7" w:rsidP="00606374">
      <w:pPr>
        <w:numPr>
          <w:ilvl w:val="0"/>
          <w:numId w:val="7"/>
        </w:numPr>
        <w:spacing w:before="480"/>
        <w:ind w:left="431" w:hanging="431"/>
        <w:jc w:val="both"/>
        <w:rPr>
          <w:rFonts w:cs="Arial"/>
          <w:b/>
          <w:bCs/>
          <w:i/>
          <w:sz w:val="20"/>
          <w:szCs w:val="19"/>
        </w:rPr>
      </w:pPr>
      <w:r>
        <w:rPr>
          <w:rFonts w:cs="Arial"/>
          <w:b/>
          <w:bCs/>
          <w:sz w:val="20"/>
          <w:szCs w:val="19"/>
        </w:rPr>
        <w:t>Nebenangebote</w:t>
      </w:r>
      <w:r w:rsidR="00F30657">
        <w:rPr>
          <w:rFonts w:cs="Arial"/>
          <w:b/>
          <w:bCs/>
          <w:sz w:val="20"/>
          <w:szCs w:val="19"/>
        </w:rPr>
        <w:t xml:space="preserve"> </w:t>
      </w:r>
      <w:r w:rsidR="00F30657" w:rsidRPr="007E5F21">
        <w:rPr>
          <w:rFonts w:cs="Arial"/>
          <w:b/>
          <w:bCs/>
          <w:i/>
          <w:sz w:val="20"/>
          <w:szCs w:val="19"/>
        </w:rPr>
        <w:t>(für den Fall, dass diese zugelassen sind)</w:t>
      </w:r>
    </w:p>
    <w:p w:rsidR="00341F31" w:rsidRPr="008B0797" w:rsidRDefault="00F30657" w:rsidP="00606374">
      <w:pPr>
        <w:numPr>
          <w:ilvl w:val="1"/>
          <w:numId w:val="7"/>
        </w:numPr>
        <w:tabs>
          <w:tab w:val="clear" w:pos="576"/>
          <w:tab w:val="num" w:pos="431"/>
        </w:tabs>
        <w:spacing w:before="240" w:after="240"/>
        <w:ind w:left="431" w:hanging="431"/>
        <w:jc w:val="both"/>
        <w:rPr>
          <w:rFonts w:cs="Arial"/>
          <w:sz w:val="20"/>
        </w:rPr>
      </w:pPr>
      <w:r>
        <w:rPr>
          <w:rFonts w:cs="Arial"/>
          <w:sz w:val="20"/>
        </w:rPr>
        <w:t>Nebenangebote müssen als solche deutlich gekennzeichnet und in einer eigenen Anlage enthalten sein. Die Anzahl der abgegebenen Nebenangebote muss an der im Angebotsschreiben bezeichneten Stelle eingetragen werden.</w:t>
      </w:r>
    </w:p>
    <w:p w:rsidR="00341F31" w:rsidRPr="008B0797" w:rsidRDefault="00E100B7" w:rsidP="00606374">
      <w:pPr>
        <w:numPr>
          <w:ilvl w:val="1"/>
          <w:numId w:val="7"/>
        </w:numPr>
        <w:tabs>
          <w:tab w:val="clear" w:pos="576"/>
          <w:tab w:val="num" w:pos="431"/>
        </w:tabs>
        <w:spacing w:before="240" w:after="240"/>
        <w:ind w:left="431" w:hanging="431"/>
        <w:jc w:val="both"/>
        <w:rPr>
          <w:rFonts w:cs="Arial"/>
          <w:sz w:val="20"/>
        </w:rPr>
      </w:pPr>
      <w:r>
        <w:rPr>
          <w:rFonts w:cs="Arial"/>
          <w:sz w:val="20"/>
        </w:rPr>
        <w:t xml:space="preserve">Der Bieter hat die in Nebenangeboten enthaltenen Leistungen eindeutig </w:t>
      </w:r>
      <w:r w:rsidR="00944438">
        <w:rPr>
          <w:rFonts w:cs="Arial"/>
          <w:sz w:val="20"/>
        </w:rPr>
        <w:t>und erschöpfend zu beschreiben.</w:t>
      </w:r>
    </w:p>
    <w:p w:rsidR="00341F31" w:rsidRPr="008B0797" w:rsidRDefault="00E100B7" w:rsidP="00606374">
      <w:pPr>
        <w:numPr>
          <w:ilvl w:val="1"/>
          <w:numId w:val="7"/>
        </w:numPr>
        <w:tabs>
          <w:tab w:val="clear" w:pos="576"/>
          <w:tab w:val="num" w:pos="431"/>
        </w:tabs>
        <w:spacing w:before="240" w:after="240"/>
        <w:ind w:left="431" w:hanging="431"/>
        <w:jc w:val="both"/>
        <w:rPr>
          <w:rFonts w:cs="Arial"/>
          <w:sz w:val="20"/>
        </w:rPr>
      </w:pPr>
      <w:r>
        <w:rPr>
          <w:rFonts w:cs="Arial"/>
          <w:sz w:val="20"/>
        </w:rPr>
        <w:t>Nebe</w:t>
      </w:r>
      <w:r w:rsidR="00516F6C">
        <w:rPr>
          <w:rFonts w:cs="Arial"/>
          <w:sz w:val="20"/>
        </w:rPr>
        <w:t xml:space="preserve">nangebote müssen alle </w:t>
      </w:r>
      <w:r w:rsidR="00944438">
        <w:rPr>
          <w:rFonts w:cs="Arial"/>
          <w:sz w:val="20"/>
        </w:rPr>
        <w:t>Elemente</w:t>
      </w:r>
      <w:r>
        <w:rPr>
          <w:rFonts w:cs="Arial"/>
          <w:sz w:val="20"/>
        </w:rPr>
        <w:t xml:space="preserve"> umfassen, die zu einer einwandfreien Ausführung </w:t>
      </w:r>
      <w:r w:rsidR="008B0797">
        <w:rPr>
          <w:rFonts w:cs="Arial"/>
          <w:sz w:val="20"/>
        </w:rPr>
        <w:t xml:space="preserve">der </w:t>
      </w:r>
      <w:r w:rsidR="00944438">
        <w:rPr>
          <w:rFonts w:cs="Arial"/>
          <w:sz w:val="20"/>
        </w:rPr>
        <w:t xml:space="preserve">ausgeschriebenen </w:t>
      </w:r>
      <w:r w:rsidR="008B0797">
        <w:rPr>
          <w:rFonts w:cs="Arial"/>
          <w:sz w:val="20"/>
        </w:rPr>
        <w:t>Leistung erforderlich sind.</w:t>
      </w:r>
    </w:p>
    <w:p w:rsidR="00341F31" w:rsidRPr="008B0797" w:rsidRDefault="00E100B7" w:rsidP="00606374">
      <w:pPr>
        <w:numPr>
          <w:ilvl w:val="0"/>
          <w:numId w:val="7"/>
        </w:numPr>
        <w:spacing w:before="480"/>
        <w:ind w:left="431" w:hanging="431"/>
        <w:jc w:val="both"/>
        <w:rPr>
          <w:rFonts w:cs="Arial"/>
          <w:b/>
          <w:bCs/>
          <w:sz w:val="20"/>
          <w:szCs w:val="19"/>
        </w:rPr>
      </w:pPr>
      <w:r>
        <w:rPr>
          <w:rFonts w:cs="Arial"/>
          <w:b/>
          <w:bCs/>
          <w:sz w:val="20"/>
          <w:szCs w:val="19"/>
        </w:rPr>
        <w:t>Bietergemeinschaften</w:t>
      </w:r>
    </w:p>
    <w:p w:rsidR="00341F31" w:rsidRPr="008B0797" w:rsidRDefault="00E100B7" w:rsidP="00606374">
      <w:pPr>
        <w:numPr>
          <w:ilvl w:val="1"/>
          <w:numId w:val="7"/>
        </w:numPr>
        <w:tabs>
          <w:tab w:val="clear" w:pos="576"/>
          <w:tab w:val="num" w:pos="431"/>
        </w:tabs>
        <w:spacing w:before="240" w:after="240"/>
        <w:ind w:left="431" w:hanging="431"/>
        <w:jc w:val="both"/>
        <w:rPr>
          <w:rFonts w:cs="Arial"/>
          <w:sz w:val="20"/>
        </w:rPr>
      </w:pPr>
      <w:r>
        <w:rPr>
          <w:rFonts w:cs="Arial"/>
          <w:sz w:val="20"/>
        </w:rPr>
        <w:t xml:space="preserve">Bietergemeinschaften haben mit ihrem Angebot eine von allen Mitgliedern unterzeichnete Erklärung abzugeben, </w:t>
      </w:r>
      <w:r w:rsidRPr="00393BB0">
        <w:rPr>
          <w:rFonts w:cs="Arial"/>
          <w:sz w:val="20"/>
        </w:rPr>
        <w:t>in der die Bildung einer Arbeitsgemeinschaft im Auftragsfall erklärt ist,</w:t>
      </w:r>
      <w:r w:rsidR="00E20612" w:rsidRPr="00393BB0">
        <w:rPr>
          <w:rFonts w:cs="Arial"/>
          <w:sz w:val="20"/>
        </w:rPr>
        <w:t xml:space="preserve"> </w:t>
      </w:r>
      <w:r w:rsidRPr="00393BB0">
        <w:rPr>
          <w:rFonts w:cs="Arial"/>
          <w:sz w:val="20"/>
        </w:rPr>
        <w:t>in der alle Mitglieder aufgeführt sind und der für die Durchführung des Vertrages bevollmächtigte Vertreter bezeichnet ist</w:t>
      </w:r>
      <w:r w:rsidR="00924C81">
        <w:rPr>
          <w:rFonts w:cs="Arial"/>
          <w:sz w:val="20"/>
        </w:rPr>
        <w:t>;</w:t>
      </w:r>
      <w:r w:rsidR="00412D75">
        <w:rPr>
          <w:rFonts w:cs="Arial"/>
          <w:sz w:val="20"/>
        </w:rPr>
        <w:t xml:space="preserve"> es ist anzugeben</w:t>
      </w:r>
      <w:r w:rsidR="007E5F21">
        <w:rPr>
          <w:rFonts w:cs="Arial"/>
          <w:sz w:val="20"/>
        </w:rPr>
        <w:t>,</w:t>
      </w:r>
      <w:r w:rsidR="00E20612" w:rsidRPr="00393BB0">
        <w:rPr>
          <w:rFonts w:cs="Arial"/>
          <w:sz w:val="20"/>
        </w:rPr>
        <w:t xml:space="preserve"> </w:t>
      </w:r>
      <w:r w:rsidRPr="00393BB0">
        <w:rPr>
          <w:rFonts w:cs="Arial"/>
          <w:sz w:val="20"/>
        </w:rPr>
        <w:t>dass der bevollmächtigte Vertreter die Mitglieder gegenüber dem Auftraggeber rechtsverbindlich vertritt</w:t>
      </w:r>
      <w:r w:rsidR="00412D75">
        <w:rPr>
          <w:rFonts w:cs="Arial"/>
          <w:sz w:val="20"/>
        </w:rPr>
        <w:t xml:space="preserve"> und</w:t>
      </w:r>
      <w:r w:rsidR="00E20612" w:rsidRPr="00393BB0">
        <w:rPr>
          <w:rFonts w:cs="Arial"/>
          <w:sz w:val="20"/>
        </w:rPr>
        <w:t xml:space="preserve"> </w:t>
      </w:r>
      <w:r w:rsidRPr="00393BB0">
        <w:rPr>
          <w:rFonts w:cs="Arial"/>
          <w:sz w:val="20"/>
        </w:rPr>
        <w:t>dass alle Mitglie</w:t>
      </w:r>
      <w:r w:rsidR="008B0797">
        <w:rPr>
          <w:rFonts w:cs="Arial"/>
          <w:sz w:val="20"/>
        </w:rPr>
        <w:t>der als Gesamtschuldner haften.</w:t>
      </w:r>
    </w:p>
    <w:p w:rsidR="00341F31" w:rsidRDefault="00E100B7" w:rsidP="00606374">
      <w:pPr>
        <w:ind w:left="431" w:hanging="431"/>
        <w:jc w:val="both"/>
        <w:rPr>
          <w:rFonts w:cs="Arial"/>
          <w:sz w:val="20"/>
          <w:szCs w:val="19"/>
        </w:rPr>
      </w:pPr>
      <w:r>
        <w:rPr>
          <w:rFonts w:cs="Arial"/>
          <w:sz w:val="20"/>
        </w:rPr>
        <w:t xml:space="preserve">6.2 </w:t>
      </w:r>
      <w:r>
        <w:rPr>
          <w:rFonts w:cs="Arial"/>
          <w:sz w:val="20"/>
        </w:rPr>
        <w:tab/>
        <w:t xml:space="preserve">Sofern nicht öffentlich ausgeschrieben wird, werden Angebote von Bietergemeinschaften, die sich </w:t>
      </w:r>
      <w:r w:rsidR="00A40921">
        <w:rPr>
          <w:rFonts w:cs="Arial"/>
          <w:sz w:val="20"/>
        </w:rPr>
        <w:t xml:space="preserve">(im Anschluss an einen Teilnahmewettbewerb) </w:t>
      </w:r>
      <w:r>
        <w:rPr>
          <w:rFonts w:cs="Arial"/>
          <w:sz w:val="20"/>
        </w:rPr>
        <w:t>erst nach der Aufforderung zur Angebotsabgabe aus aufgeforderten Unternehmen gebildet haben, nicht zugelassen.</w:t>
      </w:r>
    </w:p>
    <w:p w:rsidR="00341F31" w:rsidRPr="008B0797" w:rsidRDefault="00E100B7" w:rsidP="00606374">
      <w:pPr>
        <w:numPr>
          <w:ilvl w:val="0"/>
          <w:numId w:val="7"/>
        </w:numPr>
        <w:spacing w:before="480"/>
        <w:ind w:left="431" w:hanging="431"/>
        <w:jc w:val="both"/>
        <w:rPr>
          <w:rFonts w:cs="Arial"/>
          <w:b/>
          <w:bCs/>
          <w:sz w:val="20"/>
          <w:szCs w:val="19"/>
        </w:rPr>
      </w:pPr>
      <w:r>
        <w:rPr>
          <w:rFonts w:cs="Arial"/>
          <w:b/>
          <w:bCs/>
          <w:sz w:val="20"/>
          <w:szCs w:val="19"/>
        </w:rPr>
        <w:t>Unterauftragnehmer</w:t>
      </w:r>
      <w:r w:rsidR="00047CCE">
        <w:rPr>
          <w:rFonts w:cs="Arial"/>
          <w:b/>
          <w:bCs/>
          <w:sz w:val="20"/>
          <w:szCs w:val="19"/>
        </w:rPr>
        <w:t xml:space="preserve"> (</w:t>
      </w:r>
      <w:r w:rsidR="00047CCE">
        <w:rPr>
          <w:rFonts w:cs="Arial"/>
          <w:b/>
          <w:bCs/>
          <w:i/>
          <w:sz w:val="20"/>
          <w:szCs w:val="19"/>
        </w:rPr>
        <w:t>sofern kein umfassendes Selbstausführungsgebot)</w:t>
      </w:r>
    </w:p>
    <w:p w:rsidR="00341F31" w:rsidRDefault="00E100B7" w:rsidP="00606374">
      <w:pPr>
        <w:spacing w:before="240"/>
        <w:ind w:left="431"/>
        <w:jc w:val="both"/>
        <w:rPr>
          <w:rFonts w:cs="Arial"/>
          <w:sz w:val="20"/>
          <w:szCs w:val="19"/>
        </w:rPr>
      </w:pPr>
      <w:r>
        <w:rPr>
          <w:rFonts w:cs="Arial"/>
          <w:sz w:val="20"/>
        </w:rPr>
        <w:t>Beabsichtigt der Bieter Teile der Leistung von Unterauftragnehmern ausführen zu lassen, muss er in seinem Angebot Art und Umfang der durch Unterauftragnehmer</w:t>
      </w:r>
      <w:r w:rsidR="009500CA">
        <w:rPr>
          <w:rFonts w:cs="Arial"/>
          <w:sz w:val="20"/>
        </w:rPr>
        <w:t xml:space="preserve"> </w:t>
      </w:r>
      <w:r w:rsidR="00924C81">
        <w:rPr>
          <w:rFonts w:cs="Arial"/>
          <w:sz w:val="20"/>
          <w:szCs w:val="19"/>
        </w:rPr>
        <w:t>auszuführenden Leistungen angeben und die jeweils dafür vorgesehenen Unterauftragnehmer benennen. Auf Verlangen hat der Bieter auch für die Unterauftragnehmer die g</w:t>
      </w:r>
      <w:r w:rsidR="00924C11">
        <w:rPr>
          <w:rFonts w:cs="Arial"/>
          <w:sz w:val="20"/>
          <w:szCs w:val="19"/>
        </w:rPr>
        <w:t>eforderten Eignungsnachweise bei</w:t>
      </w:r>
      <w:r w:rsidR="00924C81">
        <w:rPr>
          <w:rFonts w:cs="Arial"/>
          <w:sz w:val="20"/>
          <w:szCs w:val="19"/>
        </w:rPr>
        <w:t>zubringen.</w:t>
      </w:r>
    </w:p>
    <w:p w:rsidR="00047CCE" w:rsidRDefault="00047CCE" w:rsidP="00606374">
      <w:pPr>
        <w:numPr>
          <w:ilvl w:val="0"/>
          <w:numId w:val="7"/>
        </w:numPr>
        <w:spacing w:before="480"/>
        <w:ind w:left="431" w:hanging="431"/>
        <w:jc w:val="both"/>
        <w:rPr>
          <w:rFonts w:cs="Arial"/>
          <w:b/>
          <w:bCs/>
          <w:sz w:val="20"/>
          <w:szCs w:val="19"/>
        </w:rPr>
      </w:pPr>
      <w:r>
        <w:rPr>
          <w:rFonts w:cs="Arial"/>
          <w:b/>
          <w:bCs/>
          <w:sz w:val="20"/>
          <w:szCs w:val="19"/>
        </w:rPr>
        <w:t>Eignungsleihe</w:t>
      </w:r>
    </w:p>
    <w:p w:rsidR="00047CCE" w:rsidRPr="00C42913" w:rsidRDefault="00047CCE" w:rsidP="00C42913">
      <w:pPr>
        <w:pStyle w:val="Listenabsatz"/>
        <w:numPr>
          <w:ilvl w:val="1"/>
          <w:numId w:val="7"/>
        </w:numPr>
        <w:spacing w:before="240"/>
        <w:jc w:val="both"/>
        <w:rPr>
          <w:rFonts w:cs="Arial"/>
          <w:sz w:val="20"/>
        </w:rPr>
      </w:pPr>
      <w:r w:rsidRPr="00C42913">
        <w:rPr>
          <w:rFonts w:cs="Arial"/>
          <w:sz w:val="20"/>
        </w:rPr>
        <w:t xml:space="preserve">Beabsichtigt der Bieter für den Nachweis der erforderlichen wirtschaftlichen, finanziellen, technischen oder beruflichen Leistungsfähigkeit die Kapazitäten </w:t>
      </w:r>
      <w:r w:rsidR="00C42913">
        <w:rPr>
          <w:rFonts w:cs="Arial"/>
          <w:sz w:val="20"/>
        </w:rPr>
        <w:t>eines anderen</w:t>
      </w:r>
      <w:r w:rsidRPr="00C42913">
        <w:rPr>
          <w:rFonts w:cs="Arial"/>
          <w:sz w:val="20"/>
        </w:rPr>
        <w:t xml:space="preserve"> Unternehmen</w:t>
      </w:r>
      <w:r w:rsidR="00C42913">
        <w:rPr>
          <w:rFonts w:cs="Arial"/>
          <w:sz w:val="20"/>
        </w:rPr>
        <w:t>s</w:t>
      </w:r>
      <w:r w:rsidRPr="00C42913">
        <w:rPr>
          <w:rFonts w:cs="Arial"/>
          <w:sz w:val="20"/>
        </w:rPr>
        <w:t xml:space="preserve"> in Anspruch zu nehmen, so muss er eine Verpflichtungserklärung </w:t>
      </w:r>
      <w:r w:rsidR="00C42913">
        <w:rPr>
          <w:rFonts w:cs="Arial"/>
          <w:sz w:val="20"/>
        </w:rPr>
        <w:t>dieses</w:t>
      </w:r>
      <w:r w:rsidRPr="00C42913">
        <w:rPr>
          <w:rFonts w:cs="Arial"/>
          <w:sz w:val="20"/>
        </w:rPr>
        <w:t xml:space="preserve"> dritten Unternehmen</w:t>
      </w:r>
      <w:r w:rsidR="00C42913">
        <w:rPr>
          <w:rFonts w:cs="Arial"/>
          <w:sz w:val="20"/>
        </w:rPr>
        <w:t>s</w:t>
      </w:r>
      <w:r w:rsidRPr="00C42913">
        <w:rPr>
          <w:rFonts w:cs="Arial"/>
          <w:sz w:val="20"/>
        </w:rPr>
        <w:t xml:space="preserve"> vorlegen, um nach</w:t>
      </w:r>
      <w:r w:rsidR="00C42913">
        <w:rPr>
          <w:rFonts w:cs="Arial"/>
          <w:sz w:val="20"/>
        </w:rPr>
        <w:t>zuweisen, dass ihm dessen</w:t>
      </w:r>
      <w:r w:rsidRPr="00C42913">
        <w:rPr>
          <w:rFonts w:cs="Arial"/>
          <w:sz w:val="20"/>
        </w:rPr>
        <w:t xml:space="preserve"> Kapazitäten tatsächlich zur Verfügung stehen werden.</w:t>
      </w:r>
    </w:p>
    <w:p w:rsidR="00047CCE" w:rsidRPr="00BB0268" w:rsidRDefault="00C42913" w:rsidP="00C42913">
      <w:pPr>
        <w:pStyle w:val="Listenabsatz"/>
        <w:numPr>
          <w:ilvl w:val="1"/>
          <w:numId w:val="7"/>
        </w:numPr>
        <w:spacing w:before="240"/>
        <w:ind w:left="578" w:hanging="578"/>
        <w:contextualSpacing w:val="0"/>
        <w:jc w:val="both"/>
        <w:rPr>
          <w:rFonts w:cs="Arial"/>
          <w:b/>
          <w:bCs/>
          <w:sz w:val="20"/>
          <w:szCs w:val="19"/>
        </w:rPr>
      </w:pPr>
      <w:r>
        <w:rPr>
          <w:rFonts w:cs="Arial"/>
          <w:sz w:val="20"/>
        </w:rPr>
        <w:t>Für das beanspruchte</w:t>
      </w:r>
      <w:r w:rsidR="00047CCE" w:rsidRPr="00C42913">
        <w:rPr>
          <w:rFonts w:cs="Arial"/>
          <w:sz w:val="20"/>
        </w:rPr>
        <w:t xml:space="preserve"> Unternehmen sind </w:t>
      </w:r>
      <w:r>
        <w:rPr>
          <w:rFonts w:cs="Arial"/>
          <w:sz w:val="20"/>
        </w:rPr>
        <w:t xml:space="preserve">ebenfalls die geforderten </w:t>
      </w:r>
      <w:r w:rsidR="00047CCE" w:rsidRPr="00C42913">
        <w:rPr>
          <w:rFonts w:cs="Arial"/>
          <w:sz w:val="20"/>
        </w:rPr>
        <w:t>Eignungsnachweise zu erbringen.</w:t>
      </w:r>
    </w:p>
    <w:p w:rsidR="00EE75DE" w:rsidRDefault="00EE75DE" w:rsidP="00EE75DE">
      <w:pPr>
        <w:numPr>
          <w:ilvl w:val="0"/>
          <w:numId w:val="7"/>
        </w:numPr>
        <w:spacing w:before="480"/>
        <w:ind w:left="431" w:hanging="431"/>
        <w:jc w:val="both"/>
        <w:rPr>
          <w:rFonts w:cs="Arial"/>
          <w:b/>
          <w:bCs/>
          <w:sz w:val="20"/>
          <w:szCs w:val="19"/>
        </w:rPr>
      </w:pPr>
      <w:r>
        <w:rPr>
          <w:rFonts w:cs="Arial"/>
          <w:b/>
          <w:bCs/>
          <w:sz w:val="20"/>
          <w:szCs w:val="19"/>
        </w:rPr>
        <w:t>Angebotsfrist</w:t>
      </w:r>
    </w:p>
    <w:p w:rsidR="00EE75DE" w:rsidRPr="00EE75DE" w:rsidRDefault="00EE75DE" w:rsidP="00EE75DE">
      <w:pPr>
        <w:pStyle w:val="Listenabsatz"/>
        <w:spacing w:before="240" w:after="240"/>
        <w:ind w:left="432"/>
        <w:jc w:val="both"/>
        <w:rPr>
          <w:rFonts w:cs="Arial"/>
          <w:sz w:val="20"/>
        </w:rPr>
      </w:pPr>
      <w:r w:rsidRPr="00EE75DE">
        <w:rPr>
          <w:rFonts w:cs="Arial"/>
          <w:sz w:val="20"/>
        </w:rPr>
        <w:lastRenderedPageBreak/>
        <w:t>Die Angebotsfrist läuft mit dem in der "Aufforderung zur Abgabe eines Angebots" genannten Termin ab.</w:t>
      </w:r>
    </w:p>
    <w:p w:rsidR="00EE75DE" w:rsidRDefault="00EE75DE" w:rsidP="00EE75DE">
      <w:pPr>
        <w:numPr>
          <w:ilvl w:val="0"/>
          <w:numId w:val="7"/>
        </w:numPr>
        <w:spacing w:before="480"/>
        <w:ind w:left="431" w:hanging="431"/>
        <w:jc w:val="both"/>
        <w:rPr>
          <w:rFonts w:cs="Arial"/>
          <w:b/>
          <w:bCs/>
          <w:sz w:val="20"/>
          <w:szCs w:val="19"/>
        </w:rPr>
      </w:pPr>
      <w:r>
        <w:rPr>
          <w:rFonts w:cs="Arial"/>
          <w:b/>
          <w:bCs/>
          <w:sz w:val="20"/>
          <w:szCs w:val="19"/>
        </w:rPr>
        <w:t>Zuschlagskriterien</w:t>
      </w:r>
    </w:p>
    <w:p w:rsidR="00EE75DE" w:rsidRPr="00EE75DE" w:rsidRDefault="00EE75DE" w:rsidP="00EE75DE">
      <w:pPr>
        <w:pStyle w:val="Listenabsatz"/>
        <w:spacing w:before="240"/>
        <w:ind w:left="431"/>
        <w:jc w:val="both"/>
        <w:rPr>
          <w:rFonts w:ascii="Cooper Black" w:hAnsi="Cooper Black" w:cs="Arial"/>
          <w:i/>
          <w:color w:val="E36C0A" w:themeColor="accent6" w:themeShade="BF"/>
          <w:sz w:val="20"/>
        </w:rPr>
      </w:pPr>
      <w:r w:rsidRPr="00EE75DE">
        <w:rPr>
          <w:rFonts w:ascii="Cooper Black" w:hAnsi="Cooper Black" w:cs="Arial"/>
          <w:i/>
          <w:color w:val="E36C0A" w:themeColor="accent6" w:themeShade="BF"/>
          <w:sz w:val="20"/>
        </w:rPr>
        <w:t xml:space="preserve">Folgendes Beispiel dient der Veranschaulichung einer möglichen Festlegung von Zuschlagskriterien und deren zugehöriger Gewichtung (orientiert an den in § 43 Abs. 2 </w:t>
      </w:r>
      <w:proofErr w:type="spellStart"/>
      <w:r w:rsidRPr="00EE75DE">
        <w:rPr>
          <w:rFonts w:ascii="Cooper Black" w:hAnsi="Cooper Black" w:cs="Arial"/>
          <w:i/>
          <w:color w:val="E36C0A" w:themeColor="accent6" w:themeShade="BF"/>
          <w:sz w:val="20"/>
        </w:rPr>
        <w:t>UVgO</w:t>
      </w:r>
      <w:proofErr w:type="spellEnd"/>
      <w:r w:rsidRPr="00EE75DE">
        <w:rPr>
          <w:rFonts w:ascii="Cooper Black" w:hAnsi="Cooper Black" w:cs="Arial"/>
          <w:i/>
          <w:color w:val="E36C0A" w:themeColor="accent6" w:themeShade="BF"/>
          <w:sz w:val="20"/>
        </w:rPr>
        <w:t xml:space="preserve"> festgelegten Kriterien):</w:t>
      </w:r>
    </w:p>
    <w:p w:rsidR="00EE75DE" w:rsidRPr="00EE75DE" w:rsidRDefault="00EE75DE" w:rsidP="00EE75DE">
      <w:pPr>
        <w:pStyle w:val="Listenabsatz"/>
        <w:spacing w:before="240" w:after="240"/>
        <w:ind w:left="431"/>
        <w:contextualSpacing w:val="0"/>
        <w:jc w:val="both"/>
        <w:rPr>
          <w:rFonts w:cs="Arial"/>
          <w:i/>
          <w:sz w:val="20"/>
        </w:rPr>
      </w:pPr>
      <w:r w:rsidRPr="00EE75DE">
        <w:rPr>
          <w:rFonts w:cs="Arial"/>
          <w:i/>
          <w:sz w:val="20"/>
        </w:rPr>
        <w:t xml:space="preserve">Für den Zuschlag sind im Einzelnen folgende </w:t>
      </w:r>
      <w:r w:rsidRPr="00EE75DE">
        <w:rPr>
          <w:rFonts w:cs="Arial"/>
          <w:b/>
          <w:i/>
          <w:sz w:val="20"/>
        </w:rPr>
        <w:t>Kriterien</w:t>
      </w:r>
      <w:r w:rsidRPr="00EE75DE">
        <w:rPr>
          <w:rFonts w:cs="Arial"/>
          <w:i/>
          <w:sz w:val="20"/>
        </w:rPr>
        <w:t xml:space="preserve"> maßgeblich:</w:t>
      </w:r>
    </w:p>
    <w:tbl>
      <w:tblPr>
        <w:tblW w:w="9239" w:type="dxa"/>
        <w:tblInd w:w="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079"/>
        <w:gridCol w:w="3080"/>
        <w:gridCol w:w="3080"/>
      </w:tblGrid>
      <w:tr w:rsidR="00EE75DE" w:rsidTr="004C3680">
        <w:trPr>
          <w:trHeight w:val="570"/>
        </w:trPr>
        <w:tc>
          <w:tcPr>
            <w:tcW w:w="3079" w:type="dxa"/>
            <w:vAlign w:val="center"/>
          </w:tcPr>
          <w:p w:rsidR="00EE75DE" w:rsidRPr="00362303" w:rsidRDefault="00EE75DE" w:rsidP="004C3680">
            <w:pPr>
              <w:tabs>
                <w:tab w:val="left" w:pos="420"/>
              </w:tabs>
              <w:jc w:val="both"/>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r w:rsidRPr="00362303">
              <w:rPr>
                <w:rFonts w:cs="Arial"/>
                <w:i/>
                <w:sz w:val="20"/>
                <w:szCs w:val="18"/>
              </w:rPr>
              <w:instrText xml:space="preserve"> FORMCHECKBOX </w:instrText>
            </w:r>
            <w:r w:rsidR="00E36BF4">
              <w:rPr>
                <w:rFonts w:cs="Arial"/>
                <w:i/>
                <w:sz w:val="20"/>
                <w:szCs w:val="18"/>
              </w:rPr>
            </w:r>
            <w:r w:rsidR="00E36BF4">
              <w:rPr>
                <w:rFonts w:cs="Arial"/>
                <w:i/>
                <w:sz w:val="20"/>
                <w:szCs w:val="18"/>
              </w:rPr>
              <w:fldChar w:fldCharType="separate"/>
            </w:r>
            <w:r w:rsidRPr="00362303">
              <w:rPr>
                <w:rFonts w:cs="Arial"/>
                <w:i/>
                <w:sz w:val="20"/>
                <w:szCs w:val="18"/>
              </w:rPr>
              <w:fldChar w:fldCharType="end"/>
            </w:r>
            <w:r w:rsidRPr="00362303">
              <w:rPr>
                <w:rFonts w:cs="Arial"/>
                <w:i/>
                <w:sz w:val="20"/>
                <w:szCs w:val="19"/>
              </w:rPr>
              <w:tab/>
            </w:r>
            <w:r w:rsidRPr="00362303">
              <w:rPr>
                <w:rFonts w:cs="Arial"/>
                <w:i/>
                <w:sz w:val="20"/>
                <w:szCs w:val="18"/>
              </w:rPr>
              <w:t>Preis</w:t>
            </w:r>
          </w:p>
        </w:tc>
        <w:tc>
          <w:tcPr>
            <w:tcW w:w="3080" w:type="dxa"/>
            <w:vAlign w:val="center"/>
          </w:tcPr>
          <w:p w:rsidR="00EE75DE" w:rsidRPr="00362303" w:rsidRDefault="00EE75DE" w:rsidP="004C3680">
            <w:pPr>
              <w:tabs>
                <w:tab w:val="left" w:pos="459"/>
              </w:tabs>
              <w:jc w:val="both"/>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r w:rsidRPr="00362303">
              <w:rPr>
                <w:rFonts w:cs="Arial"/>
                <w:i/>
                <w:sz w:val="20"/>
                <w:szCs w:val="18"/>
              </w:rPr>
              <w:instrText xml:space="preserve"> FORMCHECKBOX </w:instrText>
            </w:r>
            <w:r w:rsidR="00E36BF4">
              <w:rPr>
                <w:rFonts w:cs="Arial"/>
                <w:i/>
                <w:sz w:val="20"/>
                <w:szCs w:val="18"/>
              </w:rPr>
            </w:r>
            <w:r w:rsidR="00E36BF4">
              <w:rPr>
                <w:rFonts w:cs="Arial"/>
                <w:i/>
                <w:sz w:val="20"/>
                <w:szCs w:val="18"/>
              </w:rPr>
              <w:fldChar w:fldCharType="separate"/>
            </w:r>
            <w:r w:rsidRPr="00362303">
              <w:rPr>
                <w:rFonts w:cs="Arial"/>
                <w:i/>
                <w:sz w:val="20"/>
                <w:szCs w:val="18"/>
              </w:rPr>
              <w:fldChar w:fldCharType="end"/>
            </w:r>
            <w:r w:rsidRPr="00362303">
              <w:rPr>
                <w:rFonts w:cs="Arial"/>
                <w:i/>
                <w:sz w:val="20"/>
                <w:szCs w:val="19"/>
              </w:rPr>
              <w:tab/>
            </w:r>
            <w:r w:rsidRPr="00362303">
              <w:rPr>
                <w:rFonts w:cs="Arial"/>
                <w:i/>
                <w:sz w:val="20"/>
                <w:szCs w:val="18"/>
              </w:rPr>
              <w:t>Zweckmäßigkeit</w:t>
            </w:r>
          </w:p>
        </w:tc>
        <w:tc>
          <w:tcPr>
            <w:tcW w:w="3080" w:type="dxa"/>
            <w:vAlign w:val="center"/>
          </w:tcPr>
          <w:p w:rsidR="00EE75DE" w:rsidRPr="00362303" w:rsidRDefault="00EE75DE" w:rsidP="004C3680">
            <w:pPr>
              <w:tabs>
                <w:tab w:val="left" w:pos="459"/>
              </w:tabs>
              <w:jc w:val="both"/>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r w:rsidRPr="00362303">
              <w:rPr>
                <w:rFonts w:cs="Arial"/>
                <w:i/>
                <w:sz w:val="20"/>
                <w:szCs w:val="18"/>
              </w:rPr>
              <w:instrText xml:space="preserve"> FORMCHECKBOX </w:instrText>
            </w:r>
            <w:r w:rsidR="00E36BF4">
              <w:rPr>
                <w:rFonts w:cs="Arial"/>
                <w:i/>
                <w:sz w:val="20"/>
                <w:szCs w:val="18"/>
              </w:rPr>
            </w:r>
            <w:r w:rsidR="00E36BF4">
              <w:rPr>
                <w:rFonts w:cs="Arial"/>
                <w:i/>
                <w:sz w:val="20"/>
                <w:szCs w:val="18"/>
              </w:rPr>
              <w:fldChar w:fldCharType="separate"/>
            </w:r>
            <w:r w:rsidRPr="00362303">
              <w:rPr>
                <w:rFonts w:cs="Arial"/>
                <w:i/>
                <w:sz w:val="20"/>
                <w:szCs w:val="18"/>
              </w:rPr>
              <w:fldChar w:fldCharType="end"/>
            </w:r>
            <w:r w:rsidRPr="00362303">
              <w:rPr>
                <w:rFonts w:cs="Arial"/>
                <w:i/>
                <w:sz w:val="20"/>
                <w:szCs w:val="19"/>
              </w:rPr>
              <w:tab/>
            </w:r>
            <w:r w:rsidRPr="00362303">
              <w:rPr>
                <w:rFonts w:cs="Arial"/>
                <w:i/>
                <w:sz w:val="20"/>
                <w:szCs w:val="18"/>
              </w:rPr>
              <w:t>Rentabilität</w:t>
            </w:r>
          </w:p>
        </w:tc>
      </w:tr>
      <w:tr w:rsidR="00EE75DE" w:rsidTr="004C3680">
        <w:trPr>
          <w:trHeight w:val="570"/>
        </w:trPr>
        <w:tc>
          <w:tcPr>
            <w:tcW w:w="3079" w:type="dxa"/>
            <w:vAlign w:val="center"/>
          </w:tcPr>
          <w:p w:rsidR="00EE75DE" w:rsidRPr="00362303" w:rsidRDefault="00EE75DE" w:rsidP="004C3680">
            <w:pPr>
              <w:tabs>
                <w:tab w:val="left" w:pos="420"/>
              </w:tabs>
              <w:jc w:val="both"/>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r w:rsidRPr="00362303">
              <w:rPr>
                <w:rFonts w:cs="Arial"/>
                <w:i/>
                <w:sz w:val="20"/>
                <w:szCs w:val="18"/>
              </w:rPr>
              <w:instrText xml:space="preserve"> FORMCHECKBOX </w:instrText>
            </w:r>
            <w:r w:rsidR="00E36BF4">
              <w:rPr>
                <w:rFonts w:cs="Arial"/>
                <w:i/>
                <w:sz w:val="20"/>
                <w:szCs w:val="18"/>
              </w:rPr>
            </w:r>
            <w:r w:rsidR="00E36BF4">
              <w:rPr>
                <w:rFonts w:cs="Arial"/>
                <w:i/>
                <w:sz w:val="20"/>
                <w:szCs w:val="18"/>
              </w:rPr>
              <w:fldChar w:fldCharType="separate"/>
            </w:r>
            <w:r w:rsidRPr="00362303">
              <w:rPr>
                <w:rFonts w:cs="Arial"/>
                <w:i/>
                <w:sz w:val="20"/>
                <w:szCs w:val="18"/>
              </w:rPr>
              <w:fldChar w:fldCharType="end"/>
            </w:r>
            <w:r w:rsidRPr="00362303">
              <w:rPr>
                <w:rFonts w:cs="Arial"/>
                <w:i/>
                <w:sz w:val="20"/>
                <w:szCs w:val="19"/>
              </w:rPr>
              <w:tab/>
            </w:r>
            <w:r w:rsidRPr="00362303">
              <w:rPr>
                <w:rFonts w:cs="Arial"/>
                <w:i/>
                <w:sz w:val="20"/>
                <w:szCs w:val="18"/>
              </w:rPr>
              <w:t>Qualität</w:t>
            </w:r>
          </w:p>
        </w:tc>
        <w:tc>
          <w:tcPr>
            <w:tcW w:w="3080" w:type="dxa"/>
            <w:vAlign w:val="center"/>
          </w:tcPr>
          <w:p w:rsidR="00EE75DE" w:rsidRPr="00362303" w:rsidRDefault="00EE75DE" w:rsidP="004C3680">
            <w:pPr>
              <w:tabs>
                <w:tab w:val="left" w:pos="459"/>
              </w:tabs>
              <w:jc w:val="both"/>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r w:rsidRPr="00362303">
              <w:rPr>
                <w:rFonts w:cs="Arial"/>
                <w:i/>
                <w:sz w:val="20"/>
                <w:szCs w:val="18"/>
              </w:rPr>
              <w:instrText xml:space="preserve"> FORMCHECKBOX </w:instrText>
            </w:r>
            <w:r w:rsidR="00E36BF4">
              <w:rPr>
                <w:rFonts w:cs="Arial"/>
                <w:i/>
                <w:sz w:val="20"/>
                <w:szCs w:val="18"/>
              </w:rPr>
            </w:r>
            <w:r w:rsidR="00E36BF4">
              <w:rPr>
                <w:rFonts w:cs="Arial"/>
                <w:i/>
                <w:sz w:val="20"/>
                <w:szCs w:val="18"/>
              </w:rPr>
              <w:fldChar w:fldCharType="separate"/>
            </w:r>
            <w:r w:rsidRPr="00362303">
              <w:rPr>
                <w:rFonts w:cs="Arial"/>
                <w:i/>
                <w:sz w:val="20"/>
                <w:szCs w:val="18"/>
              </w:rPr>
              <w:fldChar w:fldCharType="end"/>
            </w:r>
            <w:r w:rsidRPr="00362303">
              <w:rPr>
                <w:rFonts w:cs="Arial"/>
                <w:i/>
                <w:sz w:val="20"/>
                <w:szCs w:val="19"/>
              </w:rPr>
              <w:tab/>
            </w:r>
            <w:r w:rsidRPr="00362303">
              <w:rPr>
                <w:rFonts w:cs="Arial"/>
                <w:i/>
                <w:sz w:val="20"/>
                <w:szCs w:val="18"/>
              </w:rPr>
              <w:t>Umwelteigenschaften</w:t>
            </w:r>
          </w:p>
        </w:tc>
        <w:tc>
          <w:tcPr>
            <w:tcW w:w="3080" w:type="dxa"/>
            <w:vAlign w:val="center"/>
          </w:tcPr>
          <w:p w:rsidR="00EE75DE" w:rsidRPr="00362303" w:rsidRDefault="00EE75DE" w:rsidP="004C3680">
            <w:pPr>
              <w:tabs>
                <w:tab w:val="left" w:pos="459"/>
              </w:tabs>
              <w:jc w:val="both"/>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r w:rsidRPr="00362303">
              <w:rPr>
                <w:rFonts w:cs="Arial"/>
                <w:i/>
                <w:sz w:val="20"/>
                <w:szCs w:val="18"/>
              </w:rPr>
              <w:instrText xml:space="preserve"> FORMCHECKBOX </w:instrText>
            </w:r>
            <w:r w:rsidR="00E36BF4">
              <w:rPr>
                <w:rFonts w:cs="Arial"/>
                <w:i/>
                <w:sz w:val="20"/>
                <w:szCs w:val="18"/>
              </w:rPr>
            </w:r>
            <w:r w:rsidR="00E36BF4">
              <w:rPr>
                <w:rFonts w:cs="Arial"/>
                <w:i/>
                <w:sz w:val="20"/>
                <w:szCs w:val="18"/>
              </w:rPr>
              <w:fldChar w:fldCharType="separate"/>
            </w:r>
            <w:r w:rsidRPr="00362303">
              <w:rPr>
                <w:rFonts w:cs="Arial"/>
                <w:i/>
                <w:sz w:val="20"/>
                <w:szCs w:val="18"/>
              </w:rPr>
              <w:fldChar w:fldCharType="end"/>
            </w:r>
            <w:r w:rsidRPr="00362303">
              <w:rPr>
                <w:rFonts w:cs="Arial"/>
                <w:i/>
                <w:sz w:val="20"/>
                <w:szCs w:val="19"/>
              </w:rPr>
              <w:tab/>
            </w:r>
            <w:r w:rsidRPr="00362303">
              <w:rPr>
                <w:rFonts w:cs="Arial"/>
                <w:i/>
                <w:sz w:val="20"/>
                <w:szCs w:val="18"/>
              </w:rPr>
              <w:t xml:space="preserve">Kundendienst und </w:t>
            </w:r>
            <w:r w:rsidRPr="00362303">
              <w:rPr>
                <w:rFonts w:cs="Arial"/>
                <w:i/>
                <w:sz w:val="20"/>
                <w:szCs w:val="19"/>
              </w:rPr>
              <w:tab/>
            </w:r>
            <w:r w:rsidRPr="00362303">
              <w:rPr>
                <w:rFonts w:cs="Arial"/>
                <w:i/>
                <w:sz w:val="20"/>
                <w:szCs w:val="18"/>
              </w:rPr>
              <w:t>technische Hilfe</w:t>
            </w:r>
          </w:p>
        </w:tc>
      </w:tr>
      <w:tr w:rsidR="00EE75DE" w:rsidTr="004C3680">
        <w:trPr>
          <w:trHeight w:val="570"/>
        </w:trPr>
        <w:tc>
          <w:tcPr>
            <w:tcW w:w="3079" w:type="dxa"/>
            <w:vAlign w:val="center"/>
          </w:tcPr>
          <w:p w:rsidR="00EE75DE" w:rsidRPr="00362303" w:rsidRDefault="00EE75DE" w:rsidP="004C3680">
            <w:pPr>
              <w:tabs>
                <w:tab w:val="left" w:pos="420"/>
              </w:tabs>
              <w:jc w:val="both"/>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r w:rsidRPr="00362303">
              <w:rPr>
                <w:rFonts w:cs="Arial"/>
                <w:i/>
                <w:sz w:val="20"/>
                <w:szCs w:val="18"/>
              </w:rPr>
              <w:instrText xml:space="preserve"> FORMCHECKBOX </w:instrText>
            </w:r>
            <w:r w:rsidR="00E36BF4">
              <w:rPr>
                <w:rFonts w:cs="Arial"/>
                <w:i/>
                <w:sz w:val="20"/>
                <w:szCs w:val="18"/>
              </w:rPr>
            </w:r>
            <w:r w:rsidR="00E36BF4">
              <w:rPr>
                <w:rFonts w:cs="Arial"/>
                <w:i/>
                <w:sz w:val="20"/>
                <w:szCs w:val="18"/>
              </w:rPr>
              <w:fldChar w:fldCharType="separate"/>
            </w:r>
            <w:r w:rsidRPr="00362303">
              <w:rPr>
                <w:rFonts w:cs="Arial"/>
                <w:i/>
                <w:sz w:val="20"/>
                <w:szCs w:val="18"/>
              </w:rPr>
              <w:fldChar w:fldCharType="end"/>
            </w:r>
            <w:r w:rsidRPr="00362303">
              <w:rPr>
                <w:rFonts w:cs="Arial"/>
                <w:i/>
                <w:sz w:val="20"/>
                <w:szCs w:val="19"/>
              </w:rPr>
              <w:tab/>
            </w:r>
            <w:r w:rsidRPr="00362303">
              <w:rPr>
                <w:rFonts w:cs="Arial"/>
                <w:i/>
                <w:sz w:val="20"/>
                <w:szCs w:val="18"/>
              </w:rPr>
              <w:t>technischer Wert</w:t>
            </w:r>
          </w:p>
        </w:tc>
        <w:tc>
          <w:tcPr>
            <w:tcW w:w="3080" w:type="dxa"/>
            <w:vAlign w:val="center"/>
          </w:tcPr>
          <w:p w:rsidR="00EE75DE" w:rsidRPr="00362303" w:rsidRDefault="00EE75DE" w:rsidP="004C3680">
            <w:pPr>
              <w:tabs>
                <w:tab w:val="left" w:pos="459"/>
              </w:tabs>
              <w:jc w:val="both"/>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r w:rsidRPr="00362303">
              <w:rPr>
                <w:rFonts w:cs="Arial"/>
                <w:i/>
                <w:sz w:val="20"/>
                <w:szCs w:val="18"/>
              </w:rPr>
              <w:instrText xml:space="preserve"> FORMCHECKBOX </w:instrText>
            </w:r>
            <w:r w:rsidR="00E36BF4">
              <w:rPr>
                <w:rFonts w:cs="Arial"/>
                <w:i/>
                <w:sz w:val="20"/>
                <w:szCs w:val="18"/>
              </w:rPr>
            </w:r>
            <w:r w:rsidR="00E36BF4">
              <w:rPr>
                <w:rFonts w:cs="Arial"/>
                <w:i/>
                <w:sz w:val="20"/>
                <w:szCs w:val="18"/>
              </w:rPr>
              <w:fldChar w:fldCharType="separate"/>
            </w:r>
            <w:r w:rsidRPr="00362303">
              <w:rPr>
                <w:rFonts w:cs="Arial"/>
                <w:i/>
                <w:sz w:val="20"/>
                <w:szCs w:val="18"/>
              </w:rPr>
              <w:fldChar w:fldCharType="end"/>
            </w:r>
            <w:r w:rsidRPr="00362303">
              <w:rPr>
                <w:rFonts w:cs="Arial"/>
                <w:i/>
                <w:sz w:val="20"/>
                <w:szCs w:val="19"/>
              </w:rPr>
              <w:tab/>
            </w:r>
            <w:r w:rsidRPr="00362303">
              <w:rPr>
                <w:rFonts w:cs="Arial"/>
                <w:i/>
                <w:sz w:val="20"/>
                <w:szCs w:val="18"/>
              </w:rPr>
              <w:t>Betriebskosten</w:t>
            </w:r>
          </w:p>
        </w:tc>
        <w:tc>
          <w:tcPr>
            <w:tcW w:w="3080" w:type="dxa"/>
            <w:vAlign w:val="center"/>
          </w:tcPr>
          <w:p w:rsidR="00EE75DE" w:rsidRPr="00362303" w:rsidRDefault="00EE75DE" w:rsidP="004C3680">
            <w:pPr>
              <w:tabs>
                <w:tab w:val="left" w:pos="459"/>
              </w:tabs>
              <w:jc w:val="both"/>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r w:rsidRPr="00362303">
              <w:rPr>
                <w:rFonts w:cs="Arial"/>
                <w:i/>
                <w:sz w:val="20"/>
                <w:szCs w:val="18"/>
              </w:rPr>
              <w:instrText xml:space="preserve"> FORMCHECKBOX </w:instrText>
            </w:r>
            <w:r w:rsidR="00E36BF4">
              <w:rPr>
                <w:rFonts w:cs="Arial"/>
                <w:i/>
                <w:sz w:val="20"/>
                <w:szCs w:val="18"/>
              </w:rPr>
            </w:r>
            <w:r w:rsidR="00E36BF4">
              <w:rPr>
                <w:rFonts w:cs="Arial"/>
                <w:i/>
                <w:sz w:val="20"/>
                <w:szCs w:val="18"/>
              </w:rPr>
              <w:fldChar w:fldCharType="separate"/>
            </w:r>
            <w:r w:rsidRPr="00362303">
              <w:rPr>
                <w:rFonts w:cs="Arial"/>
                <w:i/>
                <w:sz w:val="20"/>
                <w:szCs w:val="18"/>
              </w:rPr>
              <w:fldChar w:fldCharType="end"/>
            </w:r>
            <w:r w:rsidRPr="00362303">
              <w:rPr>
                <w:rFonts w:cs="Arial"/>
                <w:i/>
                <w:sz w:val="20"/>
                <w:szCs w:val="19"/>
              </w:rPr>
              <w:tab/>
            </w:r>
            <w:r w:rsidRPr="00362303">
              <w:rPr>
                <w:rFonts w:cs="Arial"/>
                <w:i/>
                <w:sz w:val="20"/>
                <w:szCs w:val="18"/>
              </w:rPr>
              <w:t xml:space="preserve">Lieferzeitpunkt, Lieferungs- </w:t>
            </w:r>
            <w:r w:rsidRPr="00362303">
              <w:rPr>
                <w:rFonts w:cs="Arial"/>
                <w:i/>
                <w:sz w:val="20"/>
                <w:szCs w:val="19"/>
              </w:rPr>
              <w:tab/>
            </w:r>
            <w:r w:rsidRPr="00362303">
              <w:rPr>
                <w:rFonts w:cs="Arial"/>
                <w:i/>
                <w:sz w:val="20"/>
                <w:szCs w:val="18"/>
              </w:rPr>
              <w:t>oder Ausführungsfrist</w:t>
            </w:r>
          </w:p>
        </w:tc>
      </w:tr>
      <w:tr w:rsidR="00EE75DE" w:rsidTr="004C3680">
        <w:trPr>
          <w:trHeight w:val="570"/>
        </w:trPr>
        <w:tc>
          <w:tcPr>
            <w:tcW w:w="3079" w:type="dxa"/>
            <w:vAlign w:val="center"/>
          </w:tcPr>
          <w:p w:rsidR="00EE75DE" w:rsidRPr="00362303" w:rsidRDefault="00EE75DE" w:rsidP="004C3680">
            <w:pPr>
              <w:tabs>
                <w:tab w:val="left" w:pos="420"/>
              </w:tabs>
              <w:jc w:val="both"/>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r w:rsidRPr="00362303">
              <w:rPr>
                <w:rFonts w:cs="Arial"/>
                <w:i/>
                <w:sz w:val="20"/>
                <w:szCs w:val="18"/>
              </w:rPr>
              <w:instrText xml:space="preserve"> FORMCHECKBOX </w:instrText>
            </w:r>
            <w:r w:rsidR="00E36BF4">
              <w:rPr>
                <w:rFonts w:cs="Arial"/>
                <w:i/>
                <w:sz w:val="20"/>
                <w:szCs w:val="18"/>
              </w:rPr>
            </w:r>
            <w:r w:rsidR="00E36BF4">
              <w:rPr>
                <w:rFonts w:cs="Arial"/>
                <w:i/>
                <w:sz w:val="20"/>
                <w:szCs w:val="18"/>
              </w:rPr>
              <w:fldChar w:fldCharType="separate"/>
            </w:r>
            <w:r w:rsidRPr="00362303">
              <w:rPr>
                <w:rFonts w:cs="Arial"/>
                <w:i/>
                <w:sz w:val="20"/>
                <w:szCs w:val="18"/>
              </w:rPr>
              <w:fldChar w:fldCharType="end"/>
            </w:r>
            <w:r w:rsidRPr="00362303">
              <w:rPr>
                <w:rFonts w:cs="Arial"/>
                <w:i/>
                <w:sz w:val="20"/>
                <w:szCs w:val="19"/>
              </w:rPr>
              <w:tab/>
            </w:r>
            <w:r w:rsidRPr="00362303">
              <w:rPr>
                <w:rFonts w:cs="Arial"/>
                <w:i/>
                <w:sz w:val="20"/>
                <w:szCs w:val="18"/>
              </w:rPr>
              <w:t>Ästhetik</w:t>
            </w:r>
          </w:p>
        </w:tc>
        <w:tc>
          <w:tcPr>
            <w:tcW w:w="3080" w:type="dxa"/>
            <w:vAlign w:val="center"/>
          </w:tcPr>
          <w:p w:rsidR="00EE75DE" w:rsidRPr="00362303" w:rsidRDefault="00EE75DE" w:rsidP="004C3680">
            <w:pPr>
              <w:tabs>
                <w:tab w:val="left" w:pos="459"/>
              </w:tabs>
              <w:jc w:val="both"/>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r w:rsidRPr="00362303">
              <w:rPr>
                <w:rFonts w:cs="Arial"/>
                <w:i/>
                <w:sz w:val="20"/>
                <w:szCs w:val="18"/>
              </w:rPr>
              <w:instrText xml:space="preserve"> FORMCHECKBOX </w:instrText>
            </w:r>
            <w:r w:rsidR="00E36BF4">
              <w:rPr>
                <w:rFonts w:cs="Arial"/>
                <w:i/>
                <w:sz w:val="20"/>
                <w:szCs w:val="18"/>
              </w:rPr>
            </w:r>
            <w:r w:rsidR="00E36BF4">
              <w:rPr>
                <w:rFonts w:cs="Arial"/>
                <w:i/>
                <w:sz w:val="20"/>
                <w:szCs w:val="18"/>
              </w:rPr>
              <w:fldChar w:fldCharType="separate"/>
            </w:r>
            <w:r w:rsidRPr="00362303">
              <w:rPr>
                <w:rFonts w:cs="Arial"/>
                <w:i/>
                <w:sz w:val="20"/>
                <w:szCs w:val="18"/>
              </w:rPr>
              <w:fldChar w:fldCharType="end"/>
            </w:r>
            <w:r w:rsidRPr="00362303">
              <w:rPr>
                <w:rFonts w:cs="Arial"/>
                <w:i/>
                <w:sz w:val="20"/>
                <w:szCs w:val="19"/>
              </w:rPr>
              <w:tab/>
            </w:r>
            <w:r w:rsidRPr="00362303">
              <w:rPr>
                <w:rFonts w:cs="Arial"/>
                <w:i/>
                <w:sz w:val="20"/>
                <w:szCs w:val="18"/>
              </w:rPr>
              <w:t>Lebenszykluskosten</w:t>
            </w:r>
          </w:p>
        </w:tc>
        <w:tc>
          <w:tcPr>
            <w:tcW w:w="3080" w:type="dxa"/>
            <w:vAlign w:val="center"/>
          </w:tcPr>
          <w:p w:rsidR="00EE75DE" w:rsidRPr="00362303" w:rsidRDefault="00EE75DE" w:rsidP="004C3680">
            <w:pPr>
              <w:tabs>
                <w:tab w:val="left" w:pos="459"/>
              </w:tabs>
              <w:jc w:val="both"/>
              <w:rPr>
                <w:rFonts w:cs="Arial"/>
                <w:i/>
                <w:sz w:val="20"/>
                <w:szCs w:val="18"/>
              </w:rPr>
            </w:pPr>
            <w:r w:rsidRPr="00362303">
              <w:rPr>
                <w:rFonts w:cs="Arial"/>
                <w:i/>
                <w:sz w:val="20"/>
                <w:szCs w:val="18"/>
              </w:rPr>
              <w:fldChar w:fldCharType="begin">
                <w:ffData>
                  <w:name w:val="Kontrollkästchen1"/>
                  <w:enabled/>
                  <w:calcOnExit w:val="0"/>
                  <w:checkBox>
                    <w:sizeAuto/>
                    <w:default w:val="0"/>
                  </w:checkBox>
                </w:ffData>
              </w:fldChar>
            </w:r>
            <w:r w:rsidRPr="00362303">
              <w:rPr>
                <w:rFonts w:cs="Arial"/>
                <w:i/>
                <w:sz w:val="20"/>
                <w:szCs w:val="18"/>
              </w:rPr>
              <w:instrText xml:space="preserve"> FORMCHECKBOX </w:instrText>
            </w:r>
            <w:r w:rsidR="00E36BF4">
              <w:rPr>
                <w:rFonts w:cs="Arial"/>
                <w:i/>
                <w:sz w:val="20"/>
                <w:szCs w:val="18"/>
              </w:rPr>
            </w:r>
            <w:r w:rsidR="00E36BF4">
              <w:rPr>
                <w:rFonts w:cs="Arial"/>
                <w:i/>
                <w:sz w:val="20"/>
                <w:szCs w:val="18"/>
              </w:rPr>
              <w:fldChar w:fldCharType="separate"/>
            </w:r>
            <w:r w:rsidRPr="00362303">
              <w:rPr>
                <w:rFonts w:cs="Arial"/>
                <w:i/>
                <w:sz w:val="20"/>
                <w:szCs w:val="18"/>
              </w:rPr>
              <w:fldChar w:fldCharType="end"/>
            </w:r>
            <w:r w:rsidRPr="00362303">
              <w:rPr>
                <w:rFonts w:cs="Arial"/>
                <w:i/>
                <w:sz w:val="20"/>
                <w:szCs w:val="19"/>
              </w:rPr>
              <w:tab/>
            </w:r>
            <w:r w:rsidRPr="00362303">
              <w:rPr>
                <w:rFonts w:cs="Arial"/>
                <w:i/>
                <w:sz w:val="20"/>
                <w:szCs w:val="18"/>
              </w:rPr>
              <w:t>.......</w:t>
            </w:r>
          </w:p>
        </w:tc>
      </w:tr>
    </w:tbl>
    <w:p w:rsidR="00EE75DE" w:rsidRPr="00EE75DE" w:rsidRDefault="00EE75DE" w:rsidP="00EE75DE">
      <w:pPr>
        <w:pStyle w:val="Listenabsatz"/>
        <w:spacing w:before="240" w:after="240"/>
        <w:ind w:left="432"/>
        <w:jc w:val="both"/>
        <w:rPr>
          <w:rFonts w:cs="Arial"/>
          <w:i/>
          <w:sz w:val="20"/>
        </w:rPr>
      </w:pPr>
      <w:r w:rsidRPr="00EE75DE">
        <w:rPr>
          <w:rFonts w:cs="Arial"/>
          <w:b/>
          <w:i/>
          <w:sz w:val="20"/>
        </w:rPr>
        <w:t>Gewichtung:</w:t>
      </w:r>
      <w:r w:rsidRPr="00EE75DE">
        <w:rPr>
          <w:rFonts w:cs="Arial"/>
          <w:i/>
          <w:sz w:val="20"/>
        </w:rPr>
        <w:t xml:space="preserve"> </w:t>
      </w:r>
    </w:p>
    <w:tbl>
      <w:tblPr>
        <w:tblW w:w="9239" w:type="dxa"/>
        <w:tblInd w:w="4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619"/>
        <w:gridCol w:w="4620"/>
      </w:tblGrid>
      <w:tr w:rsidR="00EE75DE" w:rsidTr="004C3680">
        <w:trPr>
          <w:trHeight w:val="570"/>
        </w:trPr>
        <w:tc>
          <w:tcPr>
            <w:tcW w:w="4619" w:type="dxa"/>
            <w:vAlign w:val="center"/>
          </w:tcPr>
          <w:p w:rsidR="00EE75DE" w:rsidRDefault="00EE75DE" w:rsidP="004C3680">
            <w:pPr>
              <w:jc w:val="both"/>
              <w:rPr>
                <w:rFonts w:cs="Arial"/>
                <w:b/>
                <w:bCs/>
                <w:sz w:val="20"/>
                <w:szCs w:val="18"/>
              </w:rPr>
            </w:pPr>
            <w:r>
              <w:rPr>
                <w:rFonts w:cs="Arial"/>
                <w:b/>
                <w:bCs/>
                <w:sz w:val="20"/>
                <w:szCs w:val="18"/>
              </w:rPr>
              <w:t>Kriterium</w:t>
            </w:r>
          </w:p>
        </w:tc>
        <w:tc>
          <w:tcPr>
            <w:tcW w:w="4620" w:type="dxa"/>
            <w:vAlign w:val="center"/>
          </w:tcPr>
          <w:p w:rsidR="00EE75DE" w:rsidRDefault="00EE75DE" w:rsidP="004C3680">
            <w:pPr>
              <w:jc w:val="both"/>
              <w:rPr>
                <w:rFonts w:cs="Arial"/>
                <w:b/>
                <w:bCs/>
                <w:sz w:val="20"/>
                <w:szCs w:val="18"/>
              </w:rPr>
            </w:pPr>
            <w:r>
              <w:rPr>
                <w:rFonts w:cs="Arial"/>
                <w:b/>
                <w:bCs/>
                <w:sz w:val="20"/>
                <w:szCs w:val="18"/>
              </w:rPr>
              <w:t>Gewichtung</w:t>
            </w:r>
          </w:p>
        </w:tc>
      </w:tr>
      <w:tr w:rsidR="00EE75DE" w:rsidTr="004C3680">
        <w:trPr>
          <w:trHeight w:val="570"/>
        </w:trPr>
        <w:tc>
          <w:tcPr>
            <w:tcW w:w="4619" w:type="dxa"/>
            <w:vAlign w:val="center"/>
          </w:tcPr>
          <w:p w:rsidR="00EE75DE" w:rsidRPr="00362303" w:rsidRDefault="00EE75DE" w:rsidP="004C3680">
            <w:pPr>
              <w:jc w:val="both"/>
              <w:rPr>
                <w:rFonts w:cs="Arial"/>
                <w:i/>
                <w:sz w:val="20"/>
                <w:szCs w:val="18"/>
              </w:rPr>
            </w:pPr>
            <w:r w:rsidRPr="00362303">
              <w:rPr>
                <w:rFonts w:cs="Arial"/>
                <w:i/>
                <w:sz w:val="20"/>
                <w:szCs w:val="18"/>
              </w:rPr>
              <w:t>Preis</w:t>
            </w:r>
          </w:p>
        </w:tc>
        <w:tc>
          <w:tcPr>
            <w:tcW w:w="4620" w:type="dxa"/>
            <w:vAlign w:val="center"/>
          </w:tcPr>
          <w:p w:rsidR="00EE75DE" w:rsidRPr="00362303" w:rsidRDefault="00EE75DE" w:rsidP="004C3680">
            <w:pPr>
              <w:jc w:val="both"/>
              <w:rPr>
                <w:rFonts w:cs="Arial"/>
                <w:i/>
                <w:sz w:val="20"/>
                <w:szCs w:val="18"/>
              </w:rPr>
            </w:pPr>
          </w:p>
        </w:tc>
      </w:tr>
      <w:tr w:rsidR="00EE75DE" w:rsidTr="004C3680">
        <w:trPr>
          <w:trHeight w:val="570"/>
        </w:trPr>
        <w:tc>
          <w:tcPr>
            <w:tcW w:w="4619" w:type="dxa"/>
            <w:vAlign w:val="center"/>
          </w:tcPr>
          <w:p w:rsidR="00EE75DE" w:rsidRPr="00362303" w:rsidRDefault="00EE75DE" w:rsidP="004C3680">
            <w:pPr>
              <w:jc w:val="both"/>
              <w:rPr>
                <w:rFonts w:cs="Arial"/>
                <w:i/>
                <w:sz w:val="20"/>
                <w:szCs w:val="18"/>
              </w:rPr>
            </w:pPr>
            <w:r w:rsidRPr="00362303">
              <w:rPr>
                <w:rFonts w:cs="Arial"/>
                <w:i/>
                <w:sz w:val="20"/>
                <w:szCs w:val="18"/>
              </w:rPr>
              <w:t>Liefertermin</w:t>
            </w:r>
          </w:p>
        </w:tc>
        <w:tc>
          <w:tcPr>
            <w:tcW w:w="4620" w:type="dxa"/>
            <w:vAlign w:val="center"/>
          </w:tcPr>
          <w:p w:rsidR="00EE75DE" w:rsidRPr="00362303" w:rsidRDefault="00EE75DE" w:rsidP="004C3680">
            <w:pPr>
              <w:jc w:val="both"/>
              <w:rPr>
                <w:rFonts w:cs="Arial"/>
                <w:i/>
                <w:sz w:val="20"/>
                <w:szCs w:val="18"/>
              </w:rPr>
            </w:pPr>
          </w:p>
        </w:tc>
      </w:tr>
      <w:tr w:rsidR="00EE75DE" w:rsidTr="004C3680">
        <w:trPr>
          <w:trHeight w:val="570"/>
        </w:trPr>
        <w:tc>
          <w:tcPr>
            <w:tcW w:w="4619" w:type="dxa"/>
            <w:vAlign w:val="center"/>
          </w:tcPr>
          <w:p w:rsidR="00EE75DE" w:rsidRPr="00362303" w:rsidRDefault="00EE75DE" w:rsidP="004C3680">
            <w:pPr>
              <w:jc w:val="both"/>
              <w:rPr>
                <w:rFonts w:cs="Arial"/>
                <w:i/>
                <w:sz w:val="20"/>
                <w:szCs w:val="18"/>
              </w:rPr>
            </w:pPr>
            <w:r w:rsidRPr="00362303">
              <w:rPr>
                <w:rFonts w:cs="Arial"/>
                <w:i/>
                <w:sz w:val="20"/>
                <w:szCs w:val="18"/>
              </w:rPr>
              <w:t>Umweltkriterien</w:t>
            </w:r>
          </w:p>
          <w:p w:rsidR="00EE75DE" w:rsidRPr="00362303" w:rsidRDefault="00EE75DE" w:rsidP="004C3680">
            <w:pPr>
              <w:jc w:val="both"/>
              <w:rPr>
                <w:rFonts w:cs="Arial"/>
                <w:i/>
                <w:sz w:val="20"/>
                <w:szCs w:val="18"/>
                <w:lang w:val="it-IT"/>
              </w:rPr>
            </w:pPr>
            <w:r w:rsidRPr="00362303">
              <w:rPr>
                <w:rFonts w:cs="Arial"/>
                <w:i/>
                <w:sz w:val="20"/>
                <w:szCs w:val="18"/>
                <w:lang w:val="it-IT"/>
              </w:rPr>
              <w:t>(</w:t>
            </w:r>
            <w:proofErr w:type="spellStart"/>
            <w:proofErr w:type="gramStart"/>
            <w:r w:rsidRPr="00362303">
              <w:rPr>
                <w:rFonts w:cs="Arial"/>
                <w:i/>
                <w:sz w:val="20"/>
                <w:szCs w:val="18"/>
                <w:lang w:val="it-IT"/>
              </w:rPr>
              <w:t>z.B</w:t>
            </w:r>
            <w:proofErr w:type="spellEnd"/>
            <w:r w:rsidRPr="00362303">
              <w:rPr>
                <w:rFonts w:cs="Arial"/>
                <w:i/>
                <w:sz w:val="20"/>
                <w:szCs w:val="18"/>
                <w:lang w:val="it-IT"/>
              </w:rPr>
              <w:t>.</w:t>
            </w:r>
            <w:proofErr w:type="gramEnd"/>
            <w:r w:rsidRPr="00362303">
              <w:rPr>
                <w:rFonts w:cs="Arial"/>
                <w:i/>
                <w:sz w:val="20"/>
                <w:szCs w:val="18"/>
                <w:lang w:val="it-IT"/>
              </w:rPr>
              <w:t xml:space="preserve"> Euro-</w:t>
            </w:r>
            <w:proofErr w:type="spellStart"/>
            <w:r w:rsidRPr="00362303">
              <w:rPr>
                <w:rFonts w:cs="Arial"/>
                <w:i/>
                <w:sz w:val="20"/>
                <w:szCs w:val="18"/>
                <w:lang w:val="it-IT"/>
              </w:rPr>
              <w:t>Norm</w:t>
            </w:r>
            <w:proofErr w:type="spellEnd"/>
            <w:r w:rsidRPr="00362303">
              <w:rPr>
                <w:rFonts w:cs="Arial"/>
                <w:i/>
                <w:sz w:val="20"/>
                <w:szCs w:val="18"/>
                <w:lang w:val="it-IT"/>
              </w:rPr>
              <w:t>)</w:t>
            </w:r>
          </w:p>
        </w:tc>
        <w:tc>
          <w:tcPr>
            <w:tcW w:w="4620" w:type="dxa"/>
            <w:vAlign w:val="center"/>
          </w:tcPr>
          <w:p w:rsidR="00EE75DE" w:rsidRPr="00362303" w:rsidRDefault="00EE75DE" w:rsidP="004C3680">
            <w:pPr>
              <w:jc w:val="both"/>
              <w:rPr>
                <w:rFonts w:cs="Arial"/>
                <w:i/>
                <w:sz w:val="20"/>
                <w:szCs w:val="18"/>
                <w:lang w:val="it-IT"/>
              </w:rPr>
            </w:pPr>
          </w:p>
        </w:tc>
      </w:tr>
    </w:tbl>
    <w:p w:rsidR="00EE75DE" w:rsidRPr="00EE75DE" w:rsidRDefault="00EE75DE" w:rsidP="00EE75DE">
      <w:pPr>
        <w:pStyle w:val="Listenabsatz"/>
        <w:spacing w:before="240"/>
        <w:ind w:left="432"/>
        <w:jc w:val="both"/>
        <w:rPr>
          <w:rFonts w:cs="Arial"/>
          <w:i/>
          <w:sz w:val="20"/>
        </w:rPr>
      </w:pPr>
      <w:r w:rsidRPr="00EE75DE">
        <w:rPr>
          <w:rFonts w:cs="Arial"/>
          <w:i/>
          <w:sz w:val="20"/>
        </w:rPr>
        <w:t>Hinweise zur Berechnung:</w:t>
      </w:r>
    </w:p>
    <w:p w:rsidR="00EE75DE" w:rsidRDefault="00EE75DE" w:rsidP="00EE75DE">
      <w:pPr>
        <w:pStyle w:val="Listenabsatz"/>
        <w:spacing w:before="240"/>
        <w:ind w:left="432"/>
        <w:jc w:val="both"/>
        <w:rPr>
          <w:rFonts w:cs="Arial"/>
          <w:i/>
          <w:sz w:val="20"/>
        </w:rPr>
      </w:pPr>
      <w:r w:rsidRPr="00EE75DE">
        <w:rPr>
          <w:rFonts w:cs="Arial"/>
          <w:i/>
          <w:sz w:val="20"/>
        </w:rPr>
        <w:t>Die Punkteverteilung für die Erfüllung der einzelnen Kriterien ist ebenfalls möglichst präzise und detailliert anzugeben, um eine transparente und objektive Entscheidung zu ermöglichen.</w:t>
      </w:r>
    </w:p>
    <w:p w:rsidR="00747B64" w:rsidRDefault="00747B64" w:rsidP="00EE75DE">
      <w:pPr>
        <w:pStyle w:val="Listenabsatz"/>
        <w:spacing w:before="240"/>
        <w:ind w:left="432"/>
        <w:jc w:val="both"/>
        <w:rPr>
          <w:rFonts w:cs="Arial"/>
          <w:i/>
          <w:sz w:val="20"/>
        </w:rPr>
      </w:pPr>
    </w:p>
    <w:p w:rsidR="00747B64" w:rsidRDefault="00747B64" w:rsidP="00EE75DE">
      <w:pPr>
        <w:pStyle w:val="Listenabsatz"/>
        <w:spacing w:before="240"/>
        <w:ind w:left="432"/>
        <w:jc w:val="both"/>
        <w:rPr>
          <w:rFonts w:cs="Arial"/>
          <w:i/>
          <w:sz w:val="20"/>
        </w:rPr>
      </w:pPr>
    </w:p>
    <w:p w:rsidR="00747B64" w:rsidRPr="00747B64" w:rsidRDefault="00747B64" w:rsidP="00747B64">
      <w:pPr>
        <w:numPr>
          <w:ilvl w:val="0"/>
          <w:numId w:val="7"/>
        </w:numPr>
        <w:spacing w:before="480"/>
        <w:ind w:left="431" w:hanging="431"/>
        <w:jc w:val="both"/>
        <w:rPr>
          <w:rFonts w:cs="Arial"/>
          <w:b/>
          <w:sz w:val="20"/>
          <w:szCs w:val="19"/>
        </w:rPr>
      </w:pPr>
      <w:r w:rsidRPr="00747B64">
        <w:rPr>
          <w:rFonts w:cs="Arial"/>
          <w:b/>
          <w:sz w:val="20"/>
          <w:szCs w:val="19"/>
        </w:rPr>
        <w:t>Rückgabe der Unterlagen</w:t>
      </w:r>
    </w:p>
    <w:p w:rsidR="00747B64" w:rsidRPr="00747B64" w:rsidRDefault="00747B64" w:rsidP="00747B64">
      <w:pPr>
        <w:spacing w:before="240" w:after="240"/>
        <w:ind w:left="576"/>
        <w:jc w:val="both"/>
        <w:rPr>
          <w:rFonts w:cs="Arial"/>
          <w:sz w:val="20"/>
          <w:szCs w:val="19"/>
        </w:rPr>
      </w:pPr>
      <w:r w:rsidRPr="00747B64">
        <w:rPr>
          <w:rFonts w:cs="Arial"/>
          <w:sz w:val="20"/>
          <w:szCs w:val="19"/>
        </w:rPr>
        <w:t>Der Auftraggeber ist gesetzlich zur Aufbewahrung der im Rahmen eines Vergabeverfahrens</w:t>
      </w:r>
      <w:r>
        <w:rPr>
          <w:rFonts w:cs="Arial"/>
          <w:sz w:val="20"/>
          <w:szCs w:val="19"/>
        </w:rPr>
        <w:t xml:space="preserve"> </w:t>
      </w:r>
      <w:r w:rsidRPr="00747B64">
        <w:rPr>
          <w:rFonts w:cs="Arial"/>
          <w:sz w:val="20"/>
          <w:szCs w:val="19"/>
        </w:rPr>
        <w:t>von den Bietern eingereichten Unterlagen verpflichtet. Eine Rückgabe der Unterlagen an die</w:t>
      </w:r>
      <w:r>
        <w:rPr>
          <w:rFonts w:cs="Arial"/>
          <w:sz w:val="20"/>
          <w:szCs w:val="19"/>
        </w:rPr>
        <w:t xml:space="preserve"> </w:t>
      </w:r>
      <w:r w:rsidRPr="00747B64">
        <w:rPr>
          <w:rFonts w:cs="Arial"/>
          <w:sz w:val="20"/>
          <w:szCs w:val="19"/>
        </w:rPr>
        <w:t>Bieter ist daher ausgeschlossen. Der Auftraggeber wird die Unterlagen selbstverständlich im</w:t>
      </w:r>
      <w:r>
        <w:rPr>
          <w:rFonts w:cs="Arial"/>
          <w:sz w:val="20"/>
          <w:szCs w:val="19"/>
        </w:rPr>
        <w:t xml:space="preserve"> </w:t>
      </w:r>
      <w:r w:rsidRPr="00747B64">
        <w:rPr>
          <w:rFonts w:cs="Arial"/>
          <w:sz w:val="20"/>
          <w:szCs w:val="19"/>
        </w:rPr>
        <w:t>Sinne der geltenden Gesetze aufbewahren und auch die Vorgaben des Urheberrechts beachten</w:t>
      </w:r>
      <w:r>
        <w:rPr>
          <w:rFonts w:cs="Arial"/>
          <w:sz w:val="20"/>
          <w:szCs w:val="19"/>
        </w:rPr>
        <w:t xml:space="preserve"> </w:t>
      </w:r>
      <w:r w:rsidRPr="00747B64">
        <w:rPr>
          <w:rFonts w:cs="Arial"/>
          <w:sz w:val="20"/>
          <w:szCs w:val="19"/>
        </w:rPr>
        <w:t>und einhalten.</w:t>
      </w:r>
    </w:p>
    <w:p w:rsidR="00747B64" w:rsidRPr="00747B64" w:rsidRDefault="00747B64" w:rsidP="00747B64">
      <w:pPr>
        <w:numPr>
          <w:ilvl w:val="0"/>
          <w:numId w:val="7"/>
        </w:numPr>
        <w:spacing w:before="480"/>
        <w:ind w:left="431" w:hanging="431"/>
        <w:jc w:val="both"/>
        <w:rPr>
          <w:rFonts w:cs="Arial"/>
          <w:b/>
          <w:sz w:val="20"/>
          <w:szCs w:val="19"/>
        </w:rPr>
      </w:pPr>
      <w:r w:rsidRPr="00747B64">
        <w:rPr>
          <w:rFonts w:cs="Arial"/>
          <w:b/>
          <w:sz w:val="20"/>
          <w:szCs w:val="19"/>
        </w:rPr>
        <w:t>Datensch</w:t>
      </w:r>
      <w:r w:rsidR="00B639CD">
        <w:rPr>
          <w:rFonts w:cs="Arial"/>
          <w:b/>
          <w:sz w:val="20"/>
          <w:szCs w:val="19"/>
        </w:rPr>
        <w:t xml:space="preserve">utz - </w:t>
      </w:r>
      <w:r w:rsidR="00C23E86">
        <w:rPr>
          <w:rFonts w:cs="Arial"/>
          <w:b/>
          <w:sz w:val="20"/>
          <w:szCs w:val="19"/>
        </w:rPr>
        <w:t>Datenver</w:t>
      </w:r>
      <w:r w:rsidR="00B639CD">
        <w:rPr>
          <w:rFonts w:cs="Arial"/>
          <w:b/>
          <w:sz w:val="20"/>
          <w:szCs w:val="19"/>
        </w:rPr>
        <w:t>arbeitung</w:t>
      </w:r>
    </w:p>
    <w:p w:rsidR="00747B64" w:rsidRPr="00747B64" w:rsidRDefault="00747B64" w:rsidP="00747B64">
      <w:pPr>
        <w:pStyle w:val="Listenabsatz"/>
        <w:spacing w:before="240" w:after="240"/>
        <w:ind w:left="432"/>
        <w:jc w:val="both"/>
        <w:rPr>
          <w:rFonts w:cs="Arial"/>
          <w:sz w:val="20"/>
        </w:rPr>
      </w:pPr>
    </w:p>
    <w:p w:rsidR="00747B64" w:rsidRPr="00747B64" w:rsidRDefault="00747B64" w:rsidP="00747B64">
      <w:pPr>
        <w:pStyle w:val="Listenabsatz"/>
        <w:spacing w:before="240" w:after="240"/>
        <w:ind w:left="432"/>
        <w:jc w:val="both"/>
        <w:rPr>
          <w:rFonts w:cs="Arial"/>
          <w:sz w:val="20"/>
        </w:rPr>
      </w:pPr>
      <w:r w:rsidRPr="00747B64">
        <w:rPr>
          <w:rFonts w:cs="Arial"/>
          <w:sz w:val="20"/>
        </w:rPr>
        <w:t>Mit der Einreichung eines Angebots und ihrer Unterschrift erklären Sie sich einverstanden, dass die Daten des Angebots zu Auswertungszwecken in einem automatisierten Verfahren verarbeitet werden dürfen.</w:t>
      </w:r>
    </w:p>
    <w:p w:rsidR="00747B64" w:rsidRPr="00747B64" w:rsidRDefault="00747B64" w:rsidP="00747B64">
      <w:pPr>
        <w:pStyle w:val="Listenabsatz"/>
        <w:spacing w:before="240" w:after="240"/>
        <w:ind w:left="432"/>
        <w:jc w:val="both"/>
        <w:rPr>
          <w:rFonts w:cs="Arial"/>
          <w:sz w:val="20"/>
        </w:rPr>
      </w:pPr>
    </w:p>
    <w:sectPr w:rsidR="00747B64" w:rsidRPr="00747B64">
      <w:footerReference w:type="default" r:id="rId7"/>
      <w:pgSz w:w="11906" w:h="16838" w:code="9"/>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F31" w:rsidRDefault="00E100B7">
      <w:r>
        <w:separator/>
      </w:r>
    </w:p>
  </w:endnote>
  <w:endnote w:type="continuationSeparator" w:id="0">
    <w:p w:rsidR="00341F31" w:rsidRDefault="00E10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1F31" w:rsidRDefault="00E100B7">
    <w:pPr>
      <w:pStyle w:val="Fuzeile"/>
      <w:jc w:val="center"/>
      <w:rPr>
        <w:sz w:val="16"/>
      </w:rPr>
    </w:pPr>
    <w:r>
      <w:rPr>
        <w:sz w:val="16"/>
      </w:rPr>
      <w:t xml:space="preserve">Bewerbungsbedingungen Seite </w:t>
    </w:r>
    <w:r>
      <w:rPr>
        <w:sz w:val="16"/>
      </w:rPr>
      <w:fldChar w:fldCharType="begin"/>
    </w:r>
    <w:r>
      <w:rPr>
        <w:sz w:val="16"/>
      </w:rPr>
      <w:instrText xml:space="preserve"> PAGE </w:instrText>
    </w:r>
    <w:r>
      <w:rPr>
        <w:sz w:val="16"/>
      </w:rPr>
      <w:fldChar w:fldCharType="separate"/>
    </w:r>
    <w:r w:rsidR="00E36BF4">
      <w:rPr>
        <w:noProof/>
        <w:sz w:val="16"/>
      </w:rPr>
      <w:t>3</w:t>
    </w:r>
    <w:r>
      <w:rPr>
        <w:sz w:val="16"/>
      </w:rPr>
      <w:fldChar w:fldCharType="end"/>
    </w:r>
    <w:r>
      <w:rPr>
        <w:sz w:val="16"/>
      </w:rPr>
      <w:t xml:space="preserve"> von </w:t>
    </w:r>
    <w:r>
      <w:rPr>
        <w:sz w:val="16"/>
      </w:rPr>
      <w:fldChar w:fldCharType="begin"/>
    </w:r>
    <w:r>
      <w:rPr>
        <w:sz w:val="16"/>
      </w:rPr>
      <w:instrText xml:space="preserve"> NUMPAGES </w:instrText>
    </w:r>
    <w:r>
      <w:rPr>
        <w:sz w:val="16"/>
      </w:rPr>
      <w:fldChar w:fldCharType="separate"/>
    </w:r>
    <w:r w:rsidR="00E36BF4">
      <w:rPr>
        <w:noProof/>
        <w:sz w:val="16"/>
      </w:rPr>
      <w:t>3</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F31" w:rsidRDefault="00E100B7">
      <w:r>
        <w:separator/>
      </w:r>
    </w:p>
  </w:footnote>
  <w:footnote w:type="continuationSeparator" w:id="0">
    <w:p w:rsidR="00341F31" w:rsidRDefault="00E100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394691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16237521"/>
    <w:multiLevelType w:val="hybridMultilevel"/>
    <w:tmpl w:val="839202C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E9F6C51"/>
    <w:multiLevelType w:val="multilevel"/>
    <w:tmpl w:val="A9CC7C6E"/>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361E6089"/>
    <w:multiLevelType w:val="hybridMultilevel"/>
    <w:tmpl w:val="94B2D7C0"/>
    <w:lvl w:ilvl="0" w:tplc="78B8CDEC">
      <w:start w:val="1"/>
      <w:numFmt w:val="bullet"/>
      <w:lvlText w:val="-"/>
      <w:lvlJc w:val="left"/>
      <w:pPr>
        <w:tabs>
          <w:tab w:val="num" w:pos="791"/>
        </w:tabs>
        <w:ind w:left="510" w:hanging="79"/>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0C3C69"/>
    <w:multiLevelType w:val="hybridMultilevel"/>
    <w:tmpl w:val="94B2D7C0"/>
    <w:lvl w:ilvl="0" w:tplc="41B63974">
      <w:start w:val="1"/>
      <w:numFmt w:val="bullet"/>
      <w:lvlText w:val="-"/>
      <w:lvlJc w:val="left"/>
      <w:pPr>
        <w:tabs>
          <w:tab w:val="num" w:pos="793"/>
        </w:tabs>
        <w:ind w:left="512" w:hanging="79"/>
      </w:pPr>
      <w:rPr>
        <w:rFonts w:hint="default"/>
        <w:sz w:val="16"/>
      </w:rPr>
    </w:lvl>
    <w:lvl w:ilvl="1" w:tplc="04070003">
      <w:start w:val="1"/>
      <w:numFmt w:val="bullet"/>
      <w:lvlText w:val="o"/>
      <w:lvlJc w:val="left"/>
      <w:pPr>
        <w:tabs>
          <w:tab w:val="num" w:pos="1442"/>
        </w:tabs>
        <w:ind w:left="1442" w:hanging="360"/>
      </w:pPr>
      <w:rPr>
        <w:rFonts w:ascii="Courier New" w:hAnsi="Courier New" w:hint="default"/>
      </w:rPr>
    </w:lvl>
    <w:lvl w:ilvl="2" w:tplc="04070005" w:tentative="1">
      <w:start w:val="1"/>
      <w:numFmt w:val="bullet"/>
      <w:lvlText w:val=""/>
      <w:lvlJc w:val="left"/>
      <w:pPr>
        <w:tabs>
          <w:tab w:val="num" w:pos="2162"/>
        </w:tabs>
        <w:ind w:left="2162" w:hanging="360"/>
      </w:pPr>
      <w:rPr>
        <w:rFonts w:ascii="Wingdings" w:hAnsi="Wingdings" w:hint="default"/>
      </w:rPr>
    </w:lvl>
    <w:lvl w:ilvl="3" w:tplc="04070001" w:tentative="1">
      <w:start w:val="1"/>
      <w:numFmt w:val="bullet"/>
      <w:lvlText w:val=""/>
      <w:lvlJc w:val="left"/>
      <w:pPr>
        <w:tabs>
          <w:tab w:val="num" w:pos="2882"/>
        </w:tabs>
        <w:ind w:left="2882" w:hanging="360"/>
      </w:pPr>
      <w:rPr>
        <w:rFonts w:ascii="Symbol" w:hAnsi="Symbol" w:hint="default"/>
      </w:rPr>
    </w:lvl>
    <w:lvl w:ilvl="4" w:tplc="04070003" w:tentative="1">
      <w:start w:val="1"/>
      <w:numFmt w:val="bullet"/>
      <w:lvlText w:val="o"/>
      <w:lvlJc w:val="left"/>
      <w:pPr>
        <w:tabs>
          <w:tab w:val="num" w:pos="3602"/>
        </w:tabs>
        <w:ind w:left="3602" w:hanging="360"/>
      </w:pPr>
      <w:rPr>
        <w:rFonts w:ascii="Courier New" w:hAnsi="Courier New" w:hint="default"/>
      </w:rPr>
    </w:lvl>
    <w:lvl w:ilvl="5" w:tplc="04070005" w:tentative="1">
      <w:start w:val="1"/>
      <w:numFmt w:val="bullet"/>
      <w:lvlText w:val=""/>
      <w:lvlJc w:val="left"/>
      <w:pPr>
        <w:tabs>
          <w:tab w:val="num" w:pos="4322"/>
        </w:tabs>
        <w:ind w:left="4322" w:hanging="360"/>
      </w:pPr>
      <w:rPr>
        <w:rFonts w:ascii="Wingdings" w:hAnsi="Wingdings" w:hint="default"/>
      </w:rPr>
    </w:lvl>
    <w:lvl w:ilvl="6" w:tplc="04070001" w:tentative="1">
      <w:start w:val="1"/>
      <w:numFmt w:val="bullet"/>
      <w:lvlText w:val=""/>
      <w:lvlJc w:val="left"/>
      <w:pPr>
        <w:tabs>
          <w:tab w:val="num" w:pos="5042"/>
        </w:tabs>
        <w:ind w:left="5042" w:hanging="360"/>
      </w:pPr>
      <w:rPr>
        <w:rFonts w:ascii="Symbol" w:hAnsi="Symbol" w:hint="default"/>
      </w:rPr>
    </w:lvl>
    <w:lvl w:ilvl="7" w:tplc="04070003" w:tentative="1">
      <w:start w:val="1"/>
      <w:numFmt w:val="bullet"/>
      <w:lvlText w:val="o"/>
      <w:lvlJc w:val="left"/>
      <w:pPr>
        <w:tabs>
          <w:tab w:val="num" w:pos="5762"/>
        </w:tabs>
        <w:ind w:left="5762" w:hanging="360"/>
      </w:pPr>
      <w:rPr>
        <w:rFonts w:ascii="Courier New" w:hAnsi="Courier New" w:hint="default"/>
      </w:rPr>
    </w:lvl>
    <w:lvl w:ilvl="8" w:tplc="04070005" w:tentative="1">
      <w:start w:val="1"/>
      <w:numFmt w:val="bullet"/>
      <w:lvlText w:val=""/>
      <w:lvlJc w:val="left"/>
      <w:pPr>
        <w:tabs>
          <w:tab w:val="num" w:pos="6482"/>
        </w:tabs>
        <w:ind w:left="6482" w:hanging="360"/>
      </w:pPr>
      <w:rPr>
        <w:rFonts w:ascii="Wingdings" w:hAnsi="Wingdings" w:hint="default"/>
      </w:rPr>
    </w:lvl>
  </w:abstractNum>
  <w:abstractNum w:abstractNumId="5" w15:restartNumberingAfterBreak="0">
    <w:nsid w:val="404B3157"/>
    <w:multiLevelType w:val="hybridMultilevel"/>
    <w:tmpl w:val="12C2EAB4"/>
    <w:lvl w:ilvl="0" w:tplc="0407000F">
      <w:start w:val="1"/>
      <w:numFmt w:val="decimal"/>
      <w:lvlText w:val="%1."/>
      <w:lvlJc w:val="left"/>
      <w:pPr>
        <w:tabs>
          <w:tab w:val="num" w:pos="716"/>
        </w:tabs>
        <w:ind w:left="716" w:hanging="360"/>
      </w:pPr>
    </w:lvl>
    <w:lvl w:ilvl="1" w:tplc="04070019" w:tentative="1">
      <w:start w:val="1"/>
      <w:numFmt w:val="lowerLetter"/>
      <w:lvlText w:val="%2."/>
      <w:lvlJc w:val="left"/>
      <w:pPr>
        <w:tabs>
          <w:tab w:val="num" w:pos="1436"/>
        </w:tabs>
        <w:ind w:left="1436" w:hanging="360"/>
      </w:pPr>
    </w:lvl>
    <w:lvl w:ilvl="2" w:tplc="0407001B" w:tentative="1">
      <w:start w:val="1"/>
      <w:numFmt w:val="lowerRoman"/>
      <w:lvlText w:val="%3."/>
      <w:lvlJc w:val="right"/>
      <w:pPr>
        <w:tabs>
          <w:tab w:val="num" w:pos="2156"/>
        </w:tabs>
        <w:ind w:left="2156" w:hanging="180"/>
      </w:pPr>
    </w:lvl>
    <w:lvl w:ilvl="3" w:tplc="0407000F" w:tentative="1">
      <w:start w:val="1"/>
      <w:numFmt w:val="decimal"/>
      <w:lvlText w:val="%4."/>
      <w:lvlJc w:val="left"/>
      <w:pPr>
        <w:tabs>
          <w:tab w:val="num" w:pos="2876"/>
        </w:tabs>
        <w:ind w:left="2876" w:hanging="360"/>
      </w:pPr>
    </w:lvl>
    <w:lvl w:ilvl="4" w:tplc="04070019" w:tentative="1">
      <w:start w:val="1"/>
      <w:numFmt w:val="lowerLetter"/>
      <w:lvlText w:val="%5."/>
      <w:lvlJc w:val="left"/>
      <w:pPr>
        <w:tabs>
          <w:tab w:val="num" w:pos="3596"/>
        </w:tabs>
        <w:ind w:left="3596" w:hanging="360"/>
      </w:pPr>
    </w:lvl>
    <w:lvl w:ilvl="5" w:tplc="0407001B" w:tentative="1">
      <w:start w:val="1"/>
      <w:numFmt w:val="lowerRoman"/>
      <w:lvlText w:val="%6."/>
      <w:lvlJc w:val="right"/>
      <w:pPr>
        <w:tabs>
          <w:tab w:val="num" w:pos="4316"/>
        </w:tabs>
        <w:ind w:left="4316" w:hanging="180"/>
      </w:pPr>
    </w:lvl>
    <w:lvl w:ilvl="6" w:tplc="0407000F" w:tentative="1">
      <w:start w:val="1"/>
      <w:numFmt w:val="decimal"/>
      <w:lvlText w:val="%7."/>
      <w:lvlJc w:val="left"/>
      <w:pPr>
        <w:tabs>
          <w:tab w:val="num" w:pos="5036"/>
        </w:tabs>
        <w:ind w:left="5036" w:hanging="360"/>
      </w:pPr>
    </w:lvl>
    <w:lvl w:ilvl="7" w:tplc="04070019" w:tentative="1">
      <w:start w:val="1"/>
      <w:numFmt w:val="lowerLetter"/>
      <w:lvlText w:val="%8."/>
      <w:lvlJc w:val="left"/>
      <w:pPr>
        <w:tabs>
          <w:tab w:val="num" w:pos="5756"/>
        </w:tabs>
        <w:ind w:left="5756" w:hanging="360"/>
      </w:pPr>
    </w:lvl>
    <w:lvl w:ilvl="8" w:tplc="0407001B" w:tentative="1">
      <w:start w:val="1"/>
      <w:numFmt w:val="lowerRoman"/>
      <w:lvlText w:val="%9."/>
      <w:lvlJc w:val="right"/>
      <w:pPr>
        <w:tabs>
          <w:tab w:val="num" w:pos="6476"/>
        </w:tabs>
        <w:ind w:left="6476" w:hanging="180"/>
      </w:pPr>
    </w:lvl>
  </w:abstractNum>
  <w:abstractNum w:abstractNumId="6" w15:restartNumberingAfterBreak="0">
    <w:nsid w:val="431D6A39"/>
    <w:multiLevelType w:val="hybridMultilevel"/>
    <w:tmpl w:val="AAF63308"/>
    <w:lvl w:ilvl="0" w:tplc="F4AC23F0">
      <w:start w:val="5"/>
      <w:numFmt w:val="decimal"/>
      <w:lvlText w:val="%1."/>
      <w:lvlJc w:val="left"/>
      <w:pPr>
        <w:tabs>
          <w:tab w:val="num" w:pos="397"/>
        </w:tabs>
        <w:ind w:left="397" w:hanging="39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51B6E4A"/>
    <w:multiLevelType w:val="multilevel"/>
    <w:tmpl w:val="9460AEB2"/>
    <w:lvl w:ilvl="0">
      <w:start w:val="1"/>
      <w:numFmt w:val="upperRoman"/>
      <w:pStyle w:val="berschrift1"/>
      <w:lvlText w:val="%1."/>
      <w:lvlJc w:val="left"/>
      <w:pPr>
        <w:tabs>
          <w:tab w:val="num" w:pos="360"/>
        </w:tabs>
        <w:ind w:left="0" w:firstLine="0"/>
      </w:pPr>
    </w:lvl>
    <w:lvl w:ilvl="1">
      <w:start w:val="1"/>
      <w:numFmt w:val="upperLetter"/>
      <w:pStyle w:val="berschrift2"/>
      <w:lvlText w:val="%2."/>
      <w:lvlJc w:val="left"/>
      <w:pPr>
        <w:tabs>
          <w:tab w:val="num" w:pos="1080"/>
        </w:tabs>
        <w:ind w:left="720" w:firstLine="0"/>
      </w:pPr>
    </w:lvl>
    <w:lvl w:ilvl="2">
      <w:start w:val="1"/>
      <w:numFmt w:val="decimal"/>
      <w:pStyle w:val="berschrift3"/>
      <w:lvlText w:val="%3."/>
      <w:lvlJc w:val="left"/>
      <w:pPr>
        <w:tabs>
          <w:tab w:val="num" w:pos="1800"/>
        </w:tabs>
        <w:ind w:left="1440" w:firstLine="0"/>
      </w:pPr>
    </w:lvl>
    <w:lvl w:ilvl="3">
      <w:start w:val="1"/>
      <w:numFmt w:val="lowerLetter"/>
      <w:pStyle w:val="berschrift4"/>
      <w:lvlText w:val="%4)"/>
      <w:lvlJc w:val="left"/>
      <w:pPr>
        <w:tabs>
          <w:tab w:val="num" w:pos="2520"/>
        </w:tabs>
        <w:ind w:left="2160" w:firstLine="0"/>
      </w:pPr>
    </w:lvl>
    <w:lvl w:ilvl="4">
      <w:start w:val="1"/>
      <w:numFmt w:val="decimal"/>
      <w:pStyle w:val="berschrift5"/>
      <w:lvlText w:val="(%5)"/>
      <w:lvlJc w:val="left"/>
      <w:pPr>
        <w:tabs>
          <w:tab w:val="num" w:pos="3240"/>
        </w:tabs>
        <w:ind w:left="2880" w:firstLine="0"/>
      </w:pPr>
    </w:lvl>
    <w:lvl w:ilvl="5">
      <w:start w:val="1"/>
      <w:numFmt w:val="lowerLetter"/>
      <w:pStyle w:val="berschrift6"/>
      <w:lvlText w:val="(%6)"/>
      <w:lvlJc w:val="left"/>
      <w:pPr>
        <w:tabs>
          <w:tab w:val="num" w:pos="3960"/>
        </w:tabs>
        <w:ind w:left="3600" w:firstLine="0"/>
      </w:pPr>
    </w:lvl>
    <w:lvl w:ilvl="6">
      <w:start w:val="1"/>
      <w:numFmt w:val="lowerRoman"/>
      <w:pStyle w:val="berschrift7"/>
      <w:lvlText w:val="(%7)"/>
      <w:lvlJc w:val="left"/>
      <w:pPr>
        <w:tabs>
          <w:tab w:val="num" w:pos="4680"/>
        </w:tabs>
        <w:ind w:left="4320" w:firstLine="0"/>
      </w:pPr>
    </w:lvl>
    <w:lvl w:ilvl="7">
      <w:start w:val="1"/>
      <w:numFmt w:val="lowerLetter"/>
      <w:pStyle w:val="berschrift8"/>
      <w:lvlText w:val="(%8)"/>
      <w:lvlJc w:val="left"/>
      <w:pPr>
        <w:tabs>
          <w:tab w:val="num" w:pos="5400"/>
        </w:tabs>
        <w:ind w:left="5040" w:firstLine="0"/>
      </w:pPr>
    </w:lvl>
    <w:lvl w:ilvl="8">
      <w:start w:val="1"/>
      <w:numFmt w:val="lowerRoman"/>
      <w:pStyle w:val="berschrift9"/>
      <w:lvlText w:val="(%9)"/>
      <w:lvlJc w:val="left"/>
      <w:pPr>
        <w:tabs>
          <w:tab w:val="num" w:pos="6120"/>
        </w:tabs>
        <w:ind w:left="5760" w:firstLine="0"/>
      </w:pPr>
    </w:lvl>
  </w:abstractNum>
  <w:abstractNum w:abstractNumId="8" w15:restartNumberingAfterBreak="0">
    <w:nsid w:val="4D8773DA"/>
    <w:multiLevelType w:val="multilevel"/>
    <w:tmpl w:val="6DC80DE6"/>
    <w:lvl w:ilvl="0">
      <w:start w:val="1"/>
      <w:numFmt w:val="bullet"/>
      <w:lvlText w:val="-"/>
      <w:lvlJc w:val="left"/>
      <w:pPr>
        <w:tabs>
          <w:tab w:val="num" w:pos="791"/>
        </w:tabs>
        <w:ind w:left="510" w:hanging="79"/>
      </w:pPr>
      <w:rPr>
        <w:rFonts w:hint="default"/>
        <w:sz w:val="16"/>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52D15EC9"/>
    <w:multiLevelType w:val="hybridMultilevel"/>
    <w:tmpl w:val="513E2A1C"/>
    <w:lvl w:ilvl="0" w:tplc="9A0C4C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AC686D"/>
    <w:multiLevelType w:val="hybridMultilevel"/>
    <w:tmpl w:val="94B2D7C0"/>
    <w:lvl w:ilvl="0" w:tplc="AB94F40A">
      <w:start w:val="1"/>
      <w:numFmt w:val="bullet"/>
      <w:lvlText w:val="-"/>
      <w:lvlJc w:val="left"/>
      <w:pPr>
        <w:tabs>
          <w:tab w:val="num" w:pos="791"/>
        </w:tabs>
        <w:ind w:left="510" w:hanging="79"/>
      </w:pPr>
      <w:rPr>
        <w:rFonts w:hint="default"/>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36080B"/>
    <w:multiLevelType w:val="hybridMultilevel"/>
    <w:tmpl w:val="94B2D7C0"/>
    <w:lvl w:ilvl="0" w:tplc="9918C64C">
      <w:start w:val="1"/>
      <w:numFmt w:val="bullet"/>
      <w:lvlText w:val="-"/>
      <w:lvlJc w:val="left"/>
      <w:pPr>
        <w:tabs>
          <w:tab w:val="num" w:pos="720"/>
        </w:tabs>
        <w:ind w:left="431" w:hanging="71"/>
      </w:pPr>
      <w:rPr>
        <w:rFont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A719E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 w15:restartNumberingAfterBreak="0">
    <w:nsid w:val="72020C96"/>
    <w:multiLevelType w:val="multilevel"/>
    <w:tmpl w:val="6DC80DE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75C4399F"/>
    <w:multiLevelType w:val="multilevel"/>
    <w:tmpl w:val="077809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7A1F4DD2"/>
    <w:multiLevelType w:val="multilevel"/>
    <w:tmpl w:val="A9CC7C6E"/>
    <w:lvl w:ilvl="0">
      <w:start w:val="3"/>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Restart w:val="1"/>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14"/>
  </w:num>
  <w:num w:numId="3">
    <w:abstractNumId w:val="7"/>
  </w:num>
  <w:num w:numId="4">
    <w:abstractNumId w:val="0"/>
  </w:num>
  <w:num w:numId="5">
    <w:abstractNumId w:val="12"/>
  </w:num>
  <w:num w:numId="6">
    <w:abstractNumId w:val="9"/>
  </w:num>
  <w:num w:numId="7">
    <w:abstractNumId w:val="13"/>
  </w:num>
  <w:num w:numId="8">
    <w:abstractNumId w:val="2"/>
  </w:num>
  <w:num w:numId="9">
    <w:abstractNumId w:val="15"/>
  </w:num>
  <w:num w:numId="10">
    <w:abstractNumId w:val="5"/>
  </w:num>
  <w:num w:numId="11">
    <w:abstractNumId w:val="11"/>
  </w:num>
  <w:num w:numId="12">
    <w:abstractNumId w:val="3"/>
  </w:num>
  <w:num w:numId="13">
    <w:abstractNumId w:val="4"/>
  </w:num>
  <w:num w:numId="14">
    <w:abstractNumId w:val="10"/>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0"/>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303"/>
    <w:rsid w:val="00047CCE"/>
    <w:rsid w:val="000E63D0"/>
    <w:rsid w:val="001A6386"/>
    <w:rsid w:val="001E4900"/>
    <w:rsid w:val="001E769B"/>
    <w:rsid w:val="002562E7"/>
    <w:rsid w:val="002644B8"/>
    <w:rsid w:val="002C0507"/>
    <w:rsid w:val="003255BE"/>
    <w:rsid w:val="00341F31"/>
    <w:rsid w:val="00362303"/>
    <w:rsid w:val="00384D57"/>
    <w:rsid w:val="00393BB0"/>
    <w:rsid w:val="003B29FD"/>
    <w:rsid w:val="003B2D49"/>
    <w:rsid w:val="00412D75"/>
    <w:rsid w:val="00440716"/>
    <w:rsid w:val="00516F6C"/>
    <w:rsid w:val="005305B2"/>
    <w:rsid w:val="005C7CA3"/>
    <w:rsid w:val="00606374"/>
    <w:rsid w:val="0063129B"/>
    <w:rsid w:val="006E4DFD"/>
    <w:rsid w:val="007050EC"/>
    <w:rsid w:val="00747B64"/>
    <w:rsid w:val="007A7F30"/>
    <w:rsid w:val="007E5F21"/>
    <w:rsid w:val="00874D93"/>
    <w:rsid w:val="008B0797"/>
    <w:rsid w:val="008D41CD"/>
    <w:rsid w:val="00924C11"/>
    <w:rsid w:val="00924C81"/>
    <w:rsid w:val="00944438"/>
    <w:rsid w:val="009500CA"/>
    <w:rsid w:val="0095305D"/>
    <w:rsid w:val="0098747B"/>
    <w:rsid w:val="009972A0"/>
    <w:rsid w:val="009F5462"/>
    <w:rsid w:val="00A40921"/>
    <w:rsid w:val="00A46B37"/>
    <w:rsid w:val="00AF0018"/>
    <w:rsid w:val="00B639CD"/>
    <w:rsid w:val="00BB0268"/>
    <w:rsid w:val="00BD13FB"/>
    <w:rsid w:val="00C23E86"/>
    <w:rsid w:val="00C42913"/>
    <w:rsid w:val="00C912E0"/>
    <w:rsid w:val="00D050A4"/>
    <w:rsid w:val="00D31292"/>
    <w:rsid w:val="00DC72C3"/>
    <w:rsid w:val="00E100B7"/>
    <w:rsid w:val="00E20612"/>
    <w:rsid w:val="00E36BF4"/>
    <w:rsid w:val="00EE75DE"/>
    <w:rsid w:val="00F30657"/>
    <w:rsid w:val="00FE79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A30B88-86D9-4AF9-8815-E727631A1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szCs w:val="24"/>
    </w:rPr>
  </w:style>
  <w:style w:type="paragraph" w:styleId="berschrift1">
    <w:name w:val="heading 1"/>
    <w:basedOn w:val="Standard"/>
    <w:next w:val="Standard"/>
    <w:qFormat/>
    <w:pPr>
      <w:keepNext/>
      <w:numPr>
        <w:numId w:val="3"/>
      </w:numPr>
      <w:spacing w:before="240" w:after="60"/>
      <w:outlineLvl w:val="0"/>
    </w:pPr>
    <w:rPr>
      <w:rFonts w:cs="Arial"/>
      <w:b/>
      <w:bCs/>
      <w:kern w:val="32"/>
      <w:sz w:val="32"/>
      <w:szCs w:val="32"/>
    </w:rPr>
  </w:style>
  <w:style w:type="paragraph" w:styleId="berschrift2">
    <w:name w:val="heading 2"/>
    <w:basedOn w:val="Standard"/>
    <w:next w:val="Standard"/>
    <w:qFormat/>
    <w:pPr>
      <w:keepNext/>
      <w:numPr>
        <w:ilvl w:val="1"/>
        <w:numId w:val="3"/>
      </w:numPr>
      <w:spacing w:before="240" w:after="60"/>
      <w:outlineLvl w:val="1"/>
    </w:pPr>
    <w:rPr>
      <w:rFonts w:cs="Arial"/>
      <w:b/>
      <w:bCs/>
      <w:i/>
      <w:iCs/>
      <w:sz w:val="28"/>
      <w:szCs w:val="28"/>
    </w:rPr>
  </w:style>
  <w:style w:type="paragraph" w:styleId="berschrift3">
    <w:name w:val="heading 3"/>
    <w:basedOn w:val="Standard"/>
    <w:next w:val="Standard"/>
    <w:qFormat/>
    <w:pPr>
      <w:keepNext/>
      <w:numPr>
        <w:ilvl w:val="2"/>
        <w:numId w:val="3"/>
      </w:numPr>
      <w:spacing w:before="240" w:after="60"/>
      <w:outlineLvl w:val="2"/>
    </w:pPr>
    <w:rPr>
      <w:rFonts w:cs="Arial"/>
      <w:b/>
      <w:bCs/>
      <w:sz w:val="26"/>
      <w:szCs w:val="26"/>
    </w:rPr>
  </w:style>
  <w:style w:type="paragraph" w:styleId="berschrift4">
    <w:name w:val="heading 4"/>
    <w:basedOn w:val="Standard"/>
    <w:next w:val="Standard"/>
    <w:qFormat/>
    <w:pPr>
      <w:keepNext/>
      <w:numPr>
        <w:ilvl w:val="3"/>
        <w:numId w:val="3"/>
      </w:numPr>
      <w:spacing w:before="240" w:after="60"/>
      <w:outlineLvl w:val="3"/>
    </w:pPr>
    <w:rPr>
      <w:rFonts w:ascii="Times New Roman" w:hAnsi="Times New Roman"/>
      <w:b/>
      <w:bCs/>
      <w:sz w:val="28"/>
      <w:szCs w:val="28"/>
    </w:rPr>
  </w:style>
  <w:style w:type="paragraph" w:styleId="berschrift5">
    <w:name w:val="heading 5"/>
    <w:basedOn w:val="Standard"/>
    <w:next w:val="Standard"/>
    <w:qFormat/>
    <w:pPr>
      <w:numPr>
        <w:ilvl w:val="4"/>
        <w:numId w:val="3"/>
      </w:numPr>
      <w:spacing w:before="240" w:after="60"/>
      <w:outlineLvl w:val="4"/>
    </w:pPr>
    <w:rPr>
      <w:b/>
      <w:bCs/>
      <w:i/>
      <w:iCs/>
      <w:sz w:val="26"/>
      <w:szCs w:val="26"/>
    </w:rPr>
  </w:style>
  <w:style w:type="paragraph" w:styleId="berschrift6">
    <w:name w:val="heading 6"/>
    <w:basedOn w:val="Standard"/>
    <w:next w:val="Standard"/>
    <w:qFormat/>
    <w:pPr>
      <w:numPr>
        <w:ilvl w:val="5"/>
        <w:numId w:val="3"/>
      </w:numPr>
      <w:spacing w:before="240" w:after="60"/>
      <w:outlineLvl w:val="5"/>
    </w:pPr>
    <w:rPr>
      <w:rFonts w:ascii="Times New Roman" w:hAnsi="Times New Roman"/>
      <w:b/>
      <w:bCs/>
      <w:sz w:val="22"/>
      <w:szCs w:val="22"/>
    </w:rPr>
  </w:style>
  <w:style w:type="paragraph" w:styleId="berschrift7">
    <w:name w:val="heading 7"/>
    <w:basedOn w:val="Standard"/>
    <w:next w:val="Standard"/>
    <w:qFormat/>
    <w:pPr>
      <w:numPr>
        <w:ilvl w:val="6"/>
        <w:numId w:val="3"/>
      </w:numPr>
      <w:spacing w:before="240" w:after="60"/>
      <w:outlineLvl w:val="6"/>
    </w:pPr>
    <w:rPr>
      <w:rFonts w:ascii="Times New Roman" w:hAnsi="Times New Roman"/>
    </w:rPr>
  </w:style>
  <w:style w:type="paragraph" w:styleId="berschrift8">
    <w:name w:val="heading 8"/>
    <w:basedOn w:val="Standard"/>
    <w:next w:val="Standard"/>
    <w:qFormat/>
    <w:pPr>
      <w:numPr>
        <w:ilvl w:val="7"/>
        <w:numId w:val="3"/>
      </w:numPr>
      <w:spacing w:before="240" w:after="60"/>
      <w:outlineLvl w:val="7"/>
    </w:pPr>
    <w:rPr>
      <w:rFonts w:ascii="Times New Roman" w:hAnsi="Times New Roman"/>
      <w:i/>
      <w:iCs/>
    </w:rPr>
  </w:style>
  <w:style w:type="paragraph" w:styleId="berschrift9">
    <w:name w:val="heading 9"/>
    <w:basedOn w:val="Standard"/>
    <w:next w:val="Standard"/>
    <w:qFormat/>
    <w:pPr>
      <w:numPr>
        <w:ilvl w:val="8"/>
        <w:numId w:val="3"/>
      </w:num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autoSpaceDE w:val="0"/>
      <w:autoSpaceDN w:val="0"/>
      <w:adjustRightInd w:val="0"/>
      <w:ind w:left="360"/>
    </w:pPr>
    <w:rPr>
      <w:rFonts w:cs="Arial"/>
      <w:szCs w:val="18"/>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Aufzhlungszeichen">
    <w:name w:val="List Bullet"/>
    <w:basedOn w:val="Standard"/>
    <w:autoRedefine/>
    <w:semiHidden/>
    <w:pPr>
      <w:numPr>
        <w:numId w:val="4"/>
      </w:numPr>
    </w:pPr>
  </w:style>
  <w:style w:type="paragraph" w:styleId="Textkrper">
    <w:name w:val="Body Text"/>
    <w:basedOn w:val="Standard"/>
    <w:semiHidden/>
    <w:pPr>
      <w:spacing w:after="120"/>
    </w:pPr>
  </w:style>
  <w:style w:type="paragraph" w:styleId="Dokumentstruktur">
    <w:name w:val="Document Map"/>
    <w:basedOn w:val="Standard"/>
    <w:semiHidden/>
    <w:pPr>
      <w:shd w:val="clear" w:color="auto" w:fill="000080"/>
    </w:pPr>
    <w:rPr>
      <w:rFonts w:ascii="Tahoma" w:hAnsi="Tahoma" w:cs="Tahoma"/>
    </w:rPr>
  </w:style>
  <w:style w:type="paragraph" w:styleId="Textkrper-Einzug2">
    <w:name w:val="Body Text Indent 2"/>
    <w:basedOn w:val="Standard"/>
    <w:semiHidden/>
    <w:pPr>
      <w:ind w:left="2" w:firstLine="1"/>
    </w:pPr>
    <w:rPr>
      <w:rFonts w:cs="Arial"/>
      <w:sz w:val="20"/>
    </w:rPr>
  </w:style>
  <w:style w:type="paragraph" w:styleId="Textkrper-Einzug3">
    <w:name w:val="Body Text Indent 3"/>
    <w:basedOn w:val="Standard"/>
    <w:semiHidden/>
    <w:pPr>
      <w:tabs>
        <w:tab w:val="left" w:pos="431"/>
      </w:tabs>
      <w:ind w:left="431" w:hanging="431"/>
    </w:pPr>
    <w:rPr>
      <w:rFonts w:cs="Arial"/>
      <w:sz w:val="20"/>
    </w:rPr>
  </w:style>
  <w:style w:type="character" w:styleId="Kommentarzeichen">
    <w:name w:val="annotation reference"/>
    <w:basedOn w:val="Absatz-Standardschriftart"/>
    <w:uiPriority w:val="99"/>
    <w:semiHidden/>
    <w:unhideWhenUsed/>
    <w:rsid w:val="00D31292"/>
    <w:rPr>
      <w:sz w:val="16"/>
      <w:szCs w:val="16"/>
    </w:rPr>
  </w:style>
  <w:style w:type="paragraph" w:styleId="Kommentartext">
    <w:name w:val="annotation text"/>
    <w:basedOn w:val="Standard"/>
    <w:link w:val="KommentartextZchn"/>
    <w:uiPriority w:val="99"/>
    <w:semiHidden/>
    <w:unhideWhenUsed/>
    <w:rsid w:val="00D31292"/>
    <w:rPr>
      <w:sz w:val="20"/>
      <w:szCs w:val="20"/>
    </w:rPr>
  </w:style>
  <w:style w:type="character" w:customStyle="1" w:styleId="KommentartextZchn">
    <w:name w:val="Kommentartext Zchn"/>
    <w:basedOn w:val="Absatz-Standardschriftart"/>
    <w:link w:val="Kommentartext"/>
    <w:uiPriority w:val="99"/>
    <w:semiHidden/>
    <w:rsid w:val="00D31292"/>
    <w:rPr>
      <w:rFonts w:ascii="Arial" w:hAnsi="Arial"/>
    </w:rPr>
  </w:style>
  <w:style w:type="paragraph" w:styleId="Kommentarthema">
    <w:name w:val="annotation subject"/>
    <w:basedOn w:val="Kommentartext"/>
    <w:next w:val="Kommentartext"/>
    <w:link w:val="KommentarthemaZchn"/>
    <w:uiPriority w:val="99"/>
    <w:semiHidden/>
    <w:unhideWhenUsed/>
    <w:rsid w:val="00D31292"/>
    <w:rPr>
      <w:b/>
      <w:bCs/>
    </w:rPr>
  </w:style>
  <w:style w:type="character" w:customStyle="1" w:styleId="KommentarthemaZchn">
    <w:name w:val="Kommentarthema Zchn"/>
    <w:basedOn w:val="KommentartextZchn"/>
    <w:link w:val="Kommentarthema"/>
    <w:uiPriority w:val="99"/>
    <w:semiHidden/>
    <w:rsid w:val="00D31292"/>
    <w:rPr>
      <w:rFonts w:ascii="Arial" w:hAnsi="Arial"/>
      <w:b/>
      <w:bCs/>
    </w:rPr>
  </w:style>
  <w:style w:type="paragraph" w:styleId="Sprechblasentext">
    <w:name w:val="Balloon Text"/>
    <w:basedOn w:val="Standard"/>
    <w:link w:val="SprechblasentextZchn"/>
    <w:uiPriority w:val="99"/>
    <w:semiHidden/>
    <w:unhideWhenUsed/>
    <w:rsid w:val="00D312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1292"/>
    <w:rPr>
      <w:rFonts w:ascii="Tahoma" w:hAnsi="Tahoma" w:cs="Tahoma"/>
      <w:sz w:val="16"/>
      <w:szCs w:val="16"/>
    </w:rPr>
  </w:style>
  <w:style w:type="paragraph" w:styleId="Listenabsatz">
    <w:name w:val="List Paragraph"/>
    <w:basedOn w:val="Standard"/>
    <w:uiPriority w:val="34"/>
    <w:qFormat/>
    <w:rsid w:val="00C42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6696">
      <w:bodyDiv w:val="1"/>
      <w:marLeft w:val="0"/>
      <w:marRight w:val="0"/>
      <w:marTop w:val="0"/>
      <w:marBottom w:val="0"/>
      <w:divBdr>
        <w:top w:val="none" w:sz="0" w:space="0" w:color="auto"/>
        <w:left w:val="none" w:sz="0" w:space="0" w:color="auto"/>
        <w:bottom w:val="none" w:sz="0" w:space="0" w:color="auto"/>
        <w:right w:val="none" w:sz="0" w:space="0" w:color="auto"/>
      </w:divBdr>
      <w:divsChild>
        <w:div w:id="1468739179">
          <w:marLeft w:val="0"/>
          <w:marRight w:val="0"/>
          <w:marTop w:val="0"/>
          <w:marBottom w:val="0"/>
          <w:divBdr>
            <w:top w:val="none" w:sz="0" w:space="0" w:color="auto"/>
            <w:left w:val="none" w:sz="0" w:space="0" w:color="auto"/>
            <w:bottom w:val="none" w:sz="0" w:space="0" w:color="auto"/>
            <w:right w:val="none" w:sz="0" w:space="0" w:color="auto"/>
          </w:divBdr>
        </w:div>
        <w:div w:id="1396080399">
          <w:marLeft w:val="0"/>
          <w:marRight w:val="0"/>
          <w:marTop w:val="0"/>
          <w:marBottom w:val="0"/>
          <w:divBdr>
            <w:top w:val="none" w:sz="0" w:space="0" w:color="auto"/>
            <w:left w:val="none" w:sz="0" w:space="0" w:color="auto"/>
            <w:bottom w:val="none" w:sz="0" w:space="0" w:color="auto"/>
            <w:right w:val="none" w:sz="0" w:space="0" w:color="auto"/>
          </w:divBdr>
        </w:div>
      </w:divsChild>
    </w:div>
    <w:div w:id="1784685497">
      <w:bodyDiv w:val="1"/>
      <w:marLeft w:val="240"/>
      <w:marRight w:val="240"/>
      <w:marTop w:val="240"/>
      <w:marBottom w:val="60"/>
      <w:divBdr>
        <w:top w:val="none" w:sz="0" w:space="0" w:color="auto"/>
        <w:left w:val="none" w:sz="0" w:space="0" w:color="auto"/>
        <w:bottom w:val="none" w:sz="0" w:space="0" w:color="auto"/>
        <w:right w:val="none" w:sz="0" w:space="0" w:color="auto"/>
      </w:divBdr>
      <w:divsChild>
        <w:div w:id="941105861">
          <w:marLeft w:val="0"/>
          <w:marRight w:val="0"/>
          <w:marTop w:val="0"/>
          <w:marBottom w:val="0"/>
          <w:divBdr>
            <w:top w:val="none" w:sz="0" w:space="0" w:color="auto"/>
            <w:left w:val="none" w:sz="0" w:space="0" w:color="auto"/>
            <w:bottom w:val="single" w:sz="6" w:space="9" w:color="C8C8C8"/>
            <w:right w:val="none" w:sz="0" w:space="0" w:color="auto"/>
          </w:divBdr>
          <w:divsChild>
            <w:div w:id="1766339860">
              <w:marLeft w:val="0"/>
              <w:marRight w:val="0"/>
              <w:marTop w:val="0"/>
              <w:marBottom w:val="0"/>
              <w:divBdr>
                <w:top w:val="none" w:sz="0" w:space="0" w:color="auto"/>
                <w:left w:val="none" w:sz="0" w:space="0" w:color="auto"/>
                <w:bottom w:val="none" w:sz="0" w:space="0" w:color="auto"/>
                <w:right w:val="none" w:sz="0" w:space="0" w:color="auto"/>
              </w:divBdr>
            </w:div>
            <w:div w:id="1367678187">
              <w:marLeft w:val="0"/>
              <w:marRight w:val="0"/>
              <w:marTop w:val="0"/>
              <w:marBottom w:val="0"/>
              <w:divBdr>
                <w:top w:val="none" w:sz="0" w:space="0" w:color="auto"/>
                <w:left w:val="none" w:sz="0" w:space="0" w:color="auto"/>
                <w:bottom w:val="none" w:sz="0" w:space="0" w:color="auto"/>
                <w:right w:val="none" w:sz="0" w:space="0" w:color="auto"/>
              </w:divBdr>
            </w:div>
            <w:div w:id="5519474">
              <w:marLeft w:val="0"/>
              <w:marRight w:val="0"/>
              <w:marTop w:val="0"/>
              <w:marBottom w:val="0"/>
              <w:divBdr>
                <w:top w:val="none" w:sz="0" w:space="0" w:color="auto"/>
                <w:left w:val="none" w:sz="0" w:space="0" w:color="auto"/>
                <w:bottom w:val="none" w:sz="0" w:space="0" w:color="auto"/>
                <w:right w:val="none" w:sz="0" w:space="0" w:color="auto"/>
              </w:divBdr>
            </w:div>
            <w:div w:id="28914332">
              <w:marLeft w:val="0"/>
              <w:marRight w:val="0"/>
              <w:marTop w:val="0"/>
              <w:marBottom w:val="0"/>
              <w:divBdr>
                <w:top w:val="none" w:sz="0" w:space="0" w:color="auto"/>
                <w:left w:val="none" w:sz="0" w:space="0" w:color="auto"/>
                <w:bottom w:val="none" w:sz="0" w:space="0" w:color="auto"/>
                <w:right w:val="none" w:sz="0" w:space="0" w:color="auto"/>
              </w:divBdr>
            </w:div>
            <w:div w:id="387923909">
              <w:marLeft w:val="0"/>
              <w:marRight w:val="0"/>
              <w:marTop w:val="0"/>
              <w:marBottom w:val="0"/>
              <w:divBdr>
                <w:top w:val="none" w:sz="0" w:space="0" w:color="auto"/>
                <w:left w:val="none" w:sz="0" w:space="0" w:color="auto"/>
                <w:bottom w:val="none" w:sz="0" w:space="0" w:color="auto"/>
                <w:right w:val="none" w:sz="0" w:space="0" w:color="auto"/>
              </w:divBdr>
            </w:div>
            <w:div w:id="2100636781">
              <w:marLeft w:val="0"/>
              <w:marRight w:val="0"/>
              <w:marTop w:val="0"/>
              <w:marBottom w:val="0"/>
              <w:divBdr>
                <w:top w:val="none" w:sz="0" w:space="0" w:color="auto"/>
                <w:left w:val="none" w:sz="0" w:space="0" w:color="auto"/>
                <w:bottom w:val="none" w:sz="0" w:space="0" w:color="auto"/>
                <w:right w:val="none" w:sz="0" w:space="0" w:color="auto"/>
              </w:divBdr>
            </w:div>
            <w:div w:id="14149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840</Words>
  <Characters>6077</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IHK München</Company>
  <LinksUpToDate>false</LinksUpToDate>
  <CharactersWithSpaces>6904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Ruediger</dc:creator>
  <cp:lastModifiedBy>ABST SH - Sabine Tauber</cp:lastModifiedBy>
  <cp:revision>3</cp:revision>
  <cp:lastPrinted>2011-02-24T09:53:00Z</cp:lastPrinted>
  <dcterms:created xsi:type="dcterms:W3CDTF">2019-12-19T10:45:00Z</dcterms:created>
  <dcterms:modified xsi:type="dcterms:W3CDTF">2020-01-31T07:29:00Z</dcterms:modified>
</cp:coreProperties>
</file>